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E7F76" w14:textId="7F07173F" w:rsidR="00BC03E0" w:rsidRPr="004858DB" w:rsidRDefault="00BC03E0" w:rsidP="00217B69">
      <w:pPr>
        <w:spacing w:line="276" w:lineRule="auto"/>
        <w:jc w:val="center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858DB">
        <w:rPr>
          <w:rFonts w:eastAsia="Times New Roman" w:cstheme="minorHAnsi"/>
          <w:color w:val="000000"/>
          <w:kern w:val="36"/>
          <w:sz w:val="40"/>
          <w:szCs w:val="40"/>
        </w:rPr>
        <w:t>Tracking of Success</w:t>
      </w:r>
      <w:r w:rsidR="000D3EB5" w:rsidRPr="004858DB">
        <w:rPr>
          <w:rFonts w:eastAsia="Times New Roman" w:cstheme="minorHAnsi"/>
          <w:color w:val="000000"/>
          <w:kern w:val="36"/>
          <w:sz w:val="40"/>
          <w:szCs w:val="40"/>
        </w:rPr>
        <w:t>: [SKILL]</w:t>
      </w:r>
    </w:p>
    <w:p w14:paraId="595CDAFC" w14:textId="49A87409" w:rsidR="00BC03E0" w:rsidRPr="004858DB" w:rsidRDefault="00BC03E0" w:rsidP="00217B69">
      <w:pPr>
        <w:spacing w:line="276" w:lineRule="auto"/>
        <w:jc w:val="center"/>
        <w:textAlignment w:val="baseline"/>
        <w:rPr>
          <w:rFonts w:eastAsia="Times New Roman" w:cstheme="minorHAnsi"/>
          <w:color w:val="000000"/>
          <w:sz w:val="22"/>
          <w:szCs w:val="22"/>
        </w:rPr>
      </w:pPr>
      <w:r w:rsidRPr="004858DB">
        <w:rPr>
          <w:rFonts w:eastAsia="Times New Roman" w:cstheme="minorHAnsi"/>
          <w:color w:val="000000"/>
          <w:sz w:val="22"/>
          <w:szCs w:val="22"/>
        </w:rPr>
        <w:t xml:space="preserve">How did it go with </w:t>
      </w:r>
      <w:r w:rsidR="00A51848" w:rsidRPr="004858DB">
        <w:rPr>
          <w:rFonts w:eastAsia="Times New Roman" w:cstheme="minorHAnsi"/>
          <w:color w:val="000000"/>
          <w:sz w:val="22"/>
          <w:szCs w:val="22"/>
        </w:rPr>
        <w:t>[skill]</w:t>
      </w:r>
      <w:r w:rsidRPr="004858DB">
        <w:rPr>
          <w:rFonts w:eastAsia="Times New Roman" w:cstheme="minorHAnsi"/>
          <w:color w:val="000000"/>
          <w:sz w:val="22"/>
          <w:szCs w:val="22"/>
        </w:rPr>
        <w:t xml:space="preserve"> this week?</w:t>
      </w:r>
    </w:p>
    <w:p w14:paraId="5A49DEF8" w14:textId="77777777" w:rsidR="00BC03E0" w:rsidRPr="003F21B8" w:rsidRDefault="00BC03E0" w:rsidP="00BC03E0">
      <w:pPr>
        <w:rPr>
          <w:rFonts w:ascii="Times New Roman" w:eastAsia="Times New Roman" w:hAnsi="Times New Roman" w:cs="Times New Roman"/>
        </w:rPr>
      </w:pPr>
    </w:p>
    <w:tbl>
      <w:tblPr>
        <w:tblW w:w="10217" w:type="dxa"/>
        <w:tblInd w:w="-5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8"/>
        <w:gridCol w:w="1882"/>
        <w:gridCol w:w="1440"/>
        <w:gridCol w:w="1260"/>
        <w:gridCol w:w="1350"/>
        <w:gridCol w:w="1350"/>
        <w:gridCol w:w="1384"/>
        <w:gridCol w:w="13"/>
      </w:tblGrid>
      <w:tr w:rsidR="00BC03E0" w:rsidRPr="003F21B8" w14:paraId="51967046" w14:textId="77777777" w:rsidTr="003E5A19">
        <w:trPr>
          <w:trHeight w:val="492"/>
        </w:trPr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FBBFBC" w14:textId="77777777" w:rsidR="00BC03E0" w:rsidRPr="006A1410" w:rsidRDefault="00BC03E0" w:rsidP="000D56EC">
            <w:pPr>
              <w:rPr>
                <w:rFonts w:eastAsia="Times New Roman" w:cstheme="minorHAnsi"/>
              </w:rPr>
            </w:pP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F781DC" w14:textId="77777777" w:rsidR="00BC03E0" w:rsidRPr="006A1410" w:rsidRDefault="00BC03E0" w:rsidP="00CD6027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</w:rPr>
              <w:t xml:space="preserve">Check here </w:t>
            </w:r>
            <w:r w:rsidRPr="006A1410">
              <w:rPr>
                <w:rFonts w:eastAsia="Times New Roman" w:cstheme="minorHAnsi"/>
                <w:color w:val="000000"/>
                <w:sz w:val="40"/>
                <w:szCs w:val="40"/>
              </w:rPr>
              <w:t>↓</w:t>
            </w:r>
            <w:r w:rsidRPr="006A1410">
              <w:rPr>
                <w:rFonts w:eastAsia="Times New Roman" w:cstheme="minorHAnsi"/>
                <w:color w:val="000000"/>
              </w:rPr>
              <w:t xml:space="preserve"> on the days you tried it</w:t>
            </w:r>
          </w:p>
        </w:tc>
        <w:tc>
          <w:tcPr>
            <w:tcW w:w="6797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9C8B7" w14:textId="77777777" w:rsidR="00CE7261" w:rsidRPr="006A1410" w:rsidRDefault="00CE7261" w:rsidP="000D56EC">
            <w:pPr>
              <w:rPr>
                <w:rFonts w:eastAsia="Times New Roman" w:cstheme="minorHAnsi"/>
                <w:color w:val="000000"/>
                <w:sz w:val="16"/>
                <w:szCs w:val="16"/>
              </w:rPr>
            </w:pPr>
          </w:p>
          <w:p w14:paraId="043DCAB7" w14:textId="2D4951E6" w:rsidR="00BC03E0" w:rsidRPr="006A1410" w:rsidRDefault="00BC03E0" w:rsidP="000D56EC">
            <w:pPr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</w:rPr>
              <w:t>For the days you tried it, please circle</w:t>
            </w:r>
            <w:r w:rsidR="002E79A3" w:rsidRPr="006A1410">
              <w:rPr>
                <w:rFonts w:eastAsia="Times New Roman" w:cstheme="minorHAnsi"/>
                <w:color w:val="000000"/>
              </w:rPr>
              <w:t xml:space="preserve">  </w:t>
            </w:r>
            <w:r w:rsidR="002E79A3" w:rsidRPr="006A1410">
              <w:rPr>
                <w:rFonts w:eastAsia="Times New Roman" w:cstheme="minorHAnsi"/>
                <w:color w:val="000000"/>
                <w:sz w:val="44"/>
                <w:szCs w:val="44"/>
              </w:rPr>
              <w:t xml:space="preserve">↓ </w:t>
            </w:r>
            <w:r w:rsidRPr="006A1410">
              <w:rPr>
                <w:rFonts w:eastAsia="Times New Roman" w:cstheme="minorHAnsi"/>
                <w:color w:val="000000"/>
              </w:rPr>
              <w:t xml:space="preserve"> here</w:t>
            </w:r>
            <w:r w:rsidR="00CE7261" w:rsidRPr="006A1410">
              <w:rPr>
                <w:rFonts w:eastAsia="Times New Roman" w:cstheme="minorHAnsi"/>
                <w:color w:val="000000"/>
              </w:rPr>
              <w:t xml:space="preserve"> </w:t>
            </w:r>
            <w:r w:rsidRPr="006A1410">
              <w:rPr>
                <w:rFonts w:eastAsia="Times New Roman" w:cstheme="minorHAnsi"/>
                <w:color w:val="000000"/>
              </w:rPr>
              <w:t>how it went</w:t>
            </w:r>
          </w:p>
        </w:tc>
      </w:tr>
      <w:tr w:rsidR="00BC03E0" w:rsidRPr="003F21B8" w14:paraId="634A4619" w14:textId="77777777" w:rsidTr="003E5A19">
        <w:trPr>
          <w:gridAfter w:val="1"/>
          <w:wAfter w:w="13" w:type="dxa"/>
          <w:trHeight w:val="1518"/>
        </w:trPr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35E0433" w14:textId="77777777" w:rsidR="00BC03E0" w:rsidRPr="006A1410" w:rsidRDefault="00BC03E0" w:rsidP="000D56EC">
            <w:pPr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</w:rPr>
              <w:t>Monday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D3D90B" w14:textId="77777777" w:rsidR="00BC03E0" w:rsidRPr="006A1410" w:rsidRDefault="00BC03E0" w:rsidP="000D56EC">
            <w:pPr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A3D89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😡</w:t>
            </w:r>
          </w:p>
          <w:p w14:paraId="5F576FA2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0"/>
                <w:szCs w:val="20"/>
              </w:rPr>
              <w:t>Never want to do this again!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6282E7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😭</w:t>
            </w:r>
          </w:p>
          <w:p w14:paraId="3644A4B8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Help!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7007A8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😒</w:t>
            </w:r>
          </w:p>
          <w:p w14:paraId="1EE25F39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Meh!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6BC11C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😀</w:t>
            </w:r>
          </w:p>
          <w:p w14:paraId="59DC30E1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Pretty good!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4BFC2E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🥳</w:t>
            </w:r>
          </w:p>
          <w:p w14:paraId="511665C0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Amazing!</w:t>
            </w:r>
          </w:p>
        </w:tc>
      </w:tr>
      <w:tr w:rsidR="00BC03E0" w:rsidRPr="003F21B8" w14:paraId="0FAAC039" w14:textId="77777777" w:rsidTr="003E5A19">
        <w:trPr>
          <w:gridAfter w:val="1"/>
          <w:wAfter w:w="13" w:type="dxa"/>
          <w:trHeight w:val="1215"/>
        </w:trPr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7014A2" w14:textId="77777777" w:rsidR="00BC03E0" w:rsidRPr="006A1410" w:rsidRDefault="00BC03E0" w:rsidP="000D56EC">
            <w:pPr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</w:rPr>
              <w:t>Tuesday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D465BD" w14:textId="77777777" w:rsidR="00BC03E0" w:rsidRPr="006A1410" w:rsidRDefault="00BC03E0" w:rsidP="000D56EC">
            <w:pPr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4FEA2A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😡</w:t>
            </w:r>
          </w:p>
          <w:p w14:paraId="7CD71350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0"/>
                <w:szCs w:val="20"/>
              </w:rPr>
              <w:t>Never want to do this again!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0CDDE5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😭</w:t>
            </w:r>
          </w:p>
          <w:p w14:paraId="22A98185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Help!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A914C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😒</w:t>
            </w:r>
          </w:p>
          <w:p w14:paraId="6B050379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Meh!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632441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😀</w:t>
            </w:r>
          </w:p>
          <w:p w14:paraId="0872AFA7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Pretty good!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C94B92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🥳</w:t>
            </w:r>
          </w:p>
          <w:p w14:paraId="6F64F8D4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Amazing!</w:t>
            </w:r>
          </w:p>
        </w:tc>
      </w:tr>
      <w:tr w:rsidR="00BC03E0" w:rsidRPr="003F21B8" w14:paraId="52739597" w14:textId="77777777" w:rsidTr="003E5A19">
        <w:trPr>
          <w:gridAfter w:val="1"/>
          <w:wAfter w:w="13" w:type="dxa"/>
          <w:trHeight w:val="1199"/>
        </w:trPr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49D1111" w14:textId="77777777" w:rsidR="00BC03E0" w:rsidRPr="006A1410" w:rsidRDefault="00BC03E0" w:rsidP="000D56EC">
            <w:pPr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</w:rPr>
              <w:t>Wednesday 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48228" w14:textId="77777777" w:rsidR="00BC03E0" w:rsidRPr="006A1410" w:rsidRDefault="00BC03E0" w:rsidP="000D56EC">
            <w:pPr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220F3A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😡</w:t>
            </w:r>
          </w:p>
          <w:p w14:paraId="27AEDD9E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0"/>
                <w:szCs w:val="20"/>
              </w:rPr>
              <w:t>Never want to do this again!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A78BD0D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😭</w:t>
            </w:r>
          </w:p>
          <w:p w14:paraId="04F9A6F2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Help!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8631E8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😒</w:t>
            </w:r>
          </w:p>
          <w:p w14:paraId="4F3580A0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Meh!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9450F7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😀</w:t>
            </w:r>
          </w:p>
          <w:p w14:paraId="1EF30194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Pretty good!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90492E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🥳</w:t>
            </w:r>
          </w:p>
          <w:p w14:paraId="19544F51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Amazing!</w:t>
            </w:r>
          </w:p>
        </w:tc>
      </w:tr>
      <w:tr w:rsidR="00BC03E0" w:rsidRPr="003F21B8" w14:paraId="455F8A05" w14:textId="77777777" w:rsidTr="003E5A19">
        <w:trPr>
          <w:gridAfter w:val="1"/>
          <w:wAfter w:w="13" w:type="dxa"/>
          <w:trHeight w:val="1215"/>
        </w:trPr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3EA06A" w14:textId="77777777" w:rsidR="00BC03E0" w:rsidRPr="006A1410" w:rsidRDefault="00BC03E0" w:rsidP="000D56EC">
            <w:pPr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</w:rPr>
              <w:t>Thursday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9CE52F" w14:textId="77777777" w:rsidR="00BC03E0" w:rsidRPr="006A1410" w:rsidRDefault="00BC03E0" w:rsidP="000D56EC">
            <w:pPr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144BF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😡</w:t>
            </w:r>
          </w:p>
          <w:p w14:paraId="4F8712DA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0"/>
                <w:szCs w:val="20"/>
              </w:rPr>
              <w:t>Never want to do this again!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EB0945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😭</w:t>
            </w:r>
          </w:p>
          <w:p w14:paraId="52CF47E6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Help!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06265B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😒</w:t>
            </w:r>
          </w:p>
          <w:p w14:paraId="07FA6F2B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Meh!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876CB6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😀</w:t>
            </w:r>
          </w:p>
          <w:p w14:paraId="3F623C69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Pretty good!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B46E1F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🥳</w:t>
            </w:r>
          </w:p>
          <w:p w14:paraId="42F17D45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Amazing!</w:t>
            </w:r>
          </w:p>
        </w:tc>
      </w:tr>
      <w:tr w:rsidR="00BC03E0" w:rsidRPr="003F21B8" w14:paraId="11204D19" w14:textId="77777777" w:rsidTr="003E5A19">
        <w:trPr>
          <w:gridAfter w:val="1"/>
          <w:wAfter w:w="13" w:type="dxa"/>
          <w:trHeight w:val="1199"/>
        </w:trPr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3EC65E" w14:textId="77777777" w:rsidR="00BC03E0" w:rsidRPr="006A1410" w:rsidRDefault="00BC03E0" w:rsidP="000D56EC">
            <w:pPr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</w:rPr>
              <w:t>Friday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4CFB35" w14:textId="77777777" w:rsidR="00BC03E0" w:rsidRPr="006A1410" w:rsidRDefault="00BC03E0" w:rsidP="000D56EC">
            <w:pPr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4E1238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😡</w:t>
            </w:r>
          </w:p>
          <w:p w14:paraId="2E1DD2D3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0"/>
                <w:szCs w:val="20"/>
              </w:rPr>
              <w:t>Never want to do this again!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2DB262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😭</w:t>
            </w:r>
          </w:p>
          <w:p w14:paraId="7921293F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Help!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385951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😒</w:t>
            </w:r>
          </w:p>
          <w:p w14:paraId="74C71C9D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Meh!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1A8FA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😀</w:t>
            </w:r>
          </w:p>
          <w:p w14:paraId="75DC2EB2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Pretty good!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F8657E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🥳</w:t>
            </w:r>
          </w:p>
          <w:p w14:paraId="465A4BF2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Amazing!</w:t>
            </w:r>
          </w:p>
        </w:tc>
      </w:tr>
      <w:tr w:rsidR="00BC03E0" w:rsidRPr="003F21B8" w14:paraId="6109E8CF" w14:textId="77777777" w:rsidTr="003E5A19">
        <w:trPr>
          <w:gridAfter w:val="1"/>
          <w:wAfter w:w="13" w:type="dxa"/>
          <w:trHeight w:val="1215"/>
        </w:trPr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3A64D1" w14:textId="77777777" w:rsidR="00BC03E0" w:rsidRPr="006A1410" w:rsidRDefault="00BC03E0" w:rsidP="000D56EC">
            <w:pPr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</w:rPr>
              <w:t>Saturday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E3A6A43" w14:textId="77777777" w:rsidR="00BC03E0" w:rsidRPr="006A1410" w:rsidRDefault="00BC03E0" w:rsidP="000D56EC">
            <w:pPr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0B58FE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😡</w:t>
            </w:r>
          </w:p>
          <w:p w14:paraId="4861DB25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0"/>
                <w:szCs w:val="20"/>
              </w:rPr>
              <w:t>Never want to do this again!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20F03B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😭</w:t>
            </w:r>
          </w:p>
          <w:p w14:paraId="23AD06D0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Help!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FEB2B4F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😒</w:t>
            </w:r>
          </w:p>
          <w:p w14:paraId="3BE9560F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Meh!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97478F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😀</w:t>
            </w:r>
          </w:p>
          <w:p w14:paraId="23A0DEB7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Pretty good!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D8CDAEF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🥳</w:t>
            </w:r>
          </w:p>
          <w:p w14:paraId="4FB800F7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Amazing!</w:t>
            </w:r>
          </w:p>
        </w:tc>
      </w:tr>
      <w:tr w:rsidR="00BC03E0" w:rsidRPr="003F21B8" w14:paraId="0B35BA54" w14:textId="77777777" w:rsidTr="003E5A19">
        <w:trPr>
          <w:gridAfter w:val="1"/>
          <w:wAfter w:w="13" w:type="dxa"/>
          <w:trHeight w:val="14"/>
        </w:trPr>
        <w:tc>
          <w:tcPr>
            <w:tcW w:w="15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4352850" w14:textId="77777777" w:rsidR="00BC03E0" w:rsidRPr="006A1410" w:rsidRDefault="00BC03E0" w:rsidP="000D56EC">
            <w:pPr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2"/>
                <w:szCs w:val="22"/>
              </w:rPr>
              <w:t>Sunday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585A1C" w14:textId="77777777" w:rsidR="00BC03E0" w:rsidRPr="006A1410" w:rsidRDefault="00BC03E0" w:rsidP="000D56EC">
            <w:pPr>
              <w:rPr>
                <w:rFonts w:eastAsia="Times New Roman" w:cstheme="minorHAnsi"/>
              </w:rPr>
            </w:pP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859DDE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😡</w:t>
            </w:r>
          </w:p>
          <w:p w14:paraId="5F06223E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0"/>
                <w:szCs w:val="20"/>
              </w:rPr>
              <w:t>Never want to do this again!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5C8123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😭</w:t>
            </w:r>
          </w:p>
          <w:p w14:paraId="3CD2E2AC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Help!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4EBADA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😒</w:t>
            </w:r>
          </w:p>
          <w:p w14:paraId="4462F2EB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Meh!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0E0448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😀</w:t>
            </w:r>
          </w:p>
          <w:p w14:paraId="6BC6F41A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Pretty good!</w:t>
            </w:r>
          </w:p>
        </w:tc>
        <w:tc>
          <w:tcPr>
            <w:tcW w:w="13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A8F8141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  <w:sz w:val="52"/>
                <w:szCs w:val="52"/>
              </w:rPr>
            </w:pPr>
            <w:r w:rsidRPr="006A1410">
              <w:rPr>
                <w:rFonts w:ascii="Segoe UI Emoji" w:eastAsia="Times New Roman" w:hAnsi="Segoe UI Emoji" w:cs="Segoe UI Emoji"/>
                <w:color w:val="000000"/>
                <w:sz w:val="52"/>
                <w:szCs w:val="52"/>
              </w:rPr>
              <w:t>🥳</w:t>
            </w:r>
          </w:p>
          <w:p w14:paraId="7E5E8588" w14:textId="77777777" w:rsidR="00BC03E0" w:rsidRPr="006A1410" w:rsidRDefault="00BC03E0" w:rsidP="000D56EC">
            <w:pPr>
              <w:jc w:val="center"/>
              <w:rPr>
                <w:rFonts w:eastAsia="Times New Roman" w:cstheme="minorHAnsi"/>
              </w:rPr>
            </w:pPr>
            <w:r w:rsidRPr="006A1410">
              <w:rPr>
                <w:rFonts w:eastAsia="Times New Roman" w:cstheme="minorHAnsi"/>
                <w:color w:val="000000"/>
                <w:sz w:val="26"/>
                <w:szCs w:val="26"/>
              </w:rPr>
              <w:t>Amazing!</w:t>
            </w:r>
          </w:p>
        </w:tc>
      </w:tr>
    </w:tbl>
    <w:p w14:paraId="4AB59289" w14:textId="77777777" w:rsidR="003F5F03" w:rsidRDefault="003F5F03"/>
    <w:sectPr w:rsidR="003F5F03" w:rsidSect="00D472AD">
      <w:footerReference w:type="default" r:id="rId10"/>
      <w:pgSz w:w="12240" w:h="15840"/>
      <w:pgMar w:top="576" w:right="1440" w:bottom="1440" w:left="1440" w:header="720" w:footer="8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4F9B3" w14:textId="77777777" w:rsidR="005F602B" w:rsidRDefault="005F602B" w:rsidP="008F1DC4">
      <w:r>
        <w:separator/>
      </w:r>
    </w:p>
  </w:endnote>
  <w:endnote w:type="continuationSeparator" w:id="0">
    <w:p w14:paraId="45B08349" w14:textId="77777777" w:rsidR="005F602B" w:rsidRDefault="005F602B" w:rsidP="008F1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Libre Franklin">
    <w:panose1 w:val="00000000000000000000"/>
    <w:charset w:val="4D"/>
    <w:family w:val="auto"/>
    <w:pitch w:val="variable"/>
    <w:sig w:usb0="A00000FF" w:usb1="4000205B" w:usb2="00000000" w:usb3="00000000" w:csb0="00000193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4F99C" w14:textId="75260EF8" w:rsidR="00D472AD" w:rsidRDefault="0000604F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50193F8C" wp14:editId="56006712">
              <wp:simplePos x="0" y="0"/>
              <wp:positionH relativeFrom="column">
                <wp:posOffset>6186487</wp:posOffset>
              </wp:positionH>
              <wp:positionV relativeFrom="page">
                <wp:posOffset>9329738</wp:posOffset>
              </wp:positionV>
              <wp:extent cx="219075" cy="293370"/>
              <wp:effectExtent l="0" t="0" r="9525" b="0"/>
              <wp:wrapSquare wrapText="bothSides"/>
              <wp:docPr id="127029140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2A9C9" w14:textId="46440833" w:rsidR="0000604F" w:rsidRPr="0000604F" w:rsidRDefault="0000604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00604F">
                            <w:rPr>
                              <w:sz w:val="18"/>
                              <w:szCs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193F8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87.1pt;margin-top:734.65pt;width:17.25pt;height:23.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I00DQIAAPUDAAAOAAAAZHJzL2Uyb0RvYy54bWysU9tu2zAMfR+wfxD0vthJk7Ux4hRdugwD&#10;ugvQ7QNkWY6FyaJGKbGzry8lp2nQvQ3Tg0CK1BF5eLS6HTrDDgq9Blvy6STnTFkJtba7kv/8sX13&#10;w5kPwtbCgFUlPyrPb9dv36x6V6gZtGBqhYxArC96V/I2BFdkmZet6oSfgFOWgg1gJwK5uMtqFD2h&#10;dyab5fn7rAesHYJU3tPp/Rjk64TfNEqGb03jVWCm5FRbSDumvYp7tl6JYofCtVqeyhD/UEUntKVH&#10;z1D3Igi2R/0XVKclgocmTCR0GTSNlir1QN1M81fdPLbCqdQLkePdmSb//2Dl18Oj+44sDB9goAGm&#10;Jrx7APnLMwubVtidukOEvlWipoenkbKsd744XY1U+8JHkKr/AjUNWewDJKChwS6yQn0yQqcBHM+k&#10;qyEwSYez6TK/XnAmKTRbXl1dp6Fkoni+7NCHTwo6Fo2SI800gYvDgw+xGFE8p8S3PBhdb7UxycFd&#10;tTHIDoLmv00r1f8qzVjWl3y5mC0SsoV4P0mj04H0aXRX8ps8rlExkYyPtk4pQWgz2lSJsSd2IiEj&#10;NWGoBkqMLFVQH4knhFGH9G/IaAH/cNaTBkvuf+8FKs7MZ0tcL6fzeRRtcuaL6xk5eBmpLiPCSoIq&#10;eeBsNDchCT3yYOGOZtLoxNdLJadaSVuJxtM/iOK99FPWy29dPwEAAP//AwBQSwMEFAAGAAgAAAAh&#10;AO2j4c7iAAAADgEAAA8AAABkcnMvZG93bnJldi54bWxMj8tOwzAQRfdI/IM1ldggarfk0YQ4FSCB&#10;2Lb0A5x4mkSNx1HsNunf467obkb36M6ZYjubnl1wdJ0lCaulAIZUW91RI+Hw+/WyAea8Iq16Syjh&#10;ig625eNDoXJtJ9rhZe8bFkrI5UpC6/2Qc+7qFo1ySzsghexoR6N8WMeG61FNodz0fC1Ewo3qKFxo&#10;1YCfLdan/dlIOP5Mz3E2Vd/+kO6i5EN1aWWvUj4t5vc3YB5n/w/DTT+oQxmcKnsm7VgvIUujdUBD&#10;ECXZK7AbIsQmBVaFKV7FMfCy4PdvlH8AAAD//wMAUEsBAi0AFAAGAAgAAAAhALaDOJL+AAAA4QEA&#10;ABMAAAAAAAAAAAAAAAAAAAAAAFtDb250ZW50X1R5cGVzXS54bWxQSwECLQAUAAYACAAAACEAOP0h&#10;/9YAAACUAQAACwAAAAAAAAAAAAAAAAAvAQAAX3JlbHMvLnJlbHNQSwECLQAUAAYACAAAACEADPCN&#10;NA0CAAD1AwAADgAAAAAAAAAAAAAAAAAuAgAAZHJzL2Uyb0RvYy54bWxQSwECLQAUAAYACAAAACEA&#10;7aPhzuIAAAAOAQAADwAAAAAAAAAAAAAAAABnBAAAZHJzL2Rvd25yZXYueG1sUEsFBgAAAAAEAAQA&#10;8wAAAHYFAAAAAA==&#10;" stroked="f">
              <v:textbox>
                <w:txbxContent>
                  <w:p w14:paraId="6762A9C9" w14:textId="46440833" w:rsidR="0000604F" w:rsidRPr="0000604F" w:rsidRDefault="0000604F">
                    <w:pPr>
                      <w:rPr>
                        <w:sz w:val="18"/>
                        <w:szCs w:val="18"/>
                      </w:rPr>
                    </w:pPr>
                    <w:r w:rsidRPr="0000604F">
                      <w:rPr>
                        <w:sz w:val="18"/>
                        <w:szCs w:val="18"/>
                      </w:rPr>
                      <w:t>1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686B0BDB" wp14:editId="1B5DA516">
              <wp:simplePos x="0" y="0"/>
              <wp:positionH relativeFrom="column">
                <wp:posOffset>685165</wp:posOffset>
              </wp:positionH>
              <wp:positionV relativeFrom="paragraph">
                <wp:posOffset>5715</wp:posOffset>
              </wp:positionV>
              <wp:extent cx="4652645" cy="1404620"/>
              <wp:effectExtent l="0" t="0" r="0" b="635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526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1AE9B57" w14:textId="0C802474" w:rsidR="00D472AD" w:rsidRDefault="00D472AD">
                          <w:r w:rsidRPr="00592148">
                            <w:rPr>
                              <w:rFonts w:ascii="Libre Franklin" w:hAnsi="Libre Franklin" w:cs="Times New Roman (Body CS)"/>
                              <w:color w:val="7F7F7F"/>
                              <w:sz w:val="16"/>
                              <w:szCs w:val="18"/>
                            </w:rPr>
                            <w:t>Family Check-Up® and FCU® are federally registered trademarks owned by the University of Oregon. Northwest Prevention Science Inc. is the exclusive commercial licensee of these trademarks.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86B0BDB" id="_x0000_s1027" type="#_x0000_t202" style="position:absolute;margin-left:53.95pt;margin-top:.45pt;width:366.3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44EQIAAP4DAAAOAAAAZHJzL2Uyb0RvYy54bWysk1Fv0zAQx9+R+A6W32naKi1b1HQaHUVI&#10;YyANPoDjOI2F4zNnt8n49JydrKvGGyIPlp2z/7773d+bm6Ez7KTQa7AlX8zmnCkrodb2UPIf3/fv&#10;rjjzQdhaGLCq5E/K85vt2zeb3hVqCS2YWiEjEeuL3pW8DcEVWeZlqzrhZ+CUpWAD2IlASzxkNYqe&#10;1DuTLefzddYD1g5BKu/p790Y5Nuk3zRKhq9N41VgpuSUW0gjprGKY7bdiOKAwrVaTmmIf8iiE9rS&#10;pWepOxEEO6L+S6rTEsFDE2YSugyaRkuVaqBqFvNX1Ty2wqlUC8Hx7ozJ/z9Z+XB6dN+QheEDDNTA&#10;VIR39yB/emZh1wp7ULeI0LdK1HTxIiLLeueL6WhE7QsfRar+C9TUZHEMkISGBrtIhepkpE4NeDpD&#10;V0Ngkn7m69Vyna84kxRb5PN8vUxtyUTxfNyhD58UdCxOSo7U1SQvTvc+xHRE8bwl3ubB6HqvjUkL&#10;PFQ7g+wkyAH79KUKXm0zlvUlv14tV0nZQjyfzNHpQA41uiv51Tx+o2cijo+2TluC0GacUybGTnwi&#10;khFOGKqB6XqCF3FVUD8RMITRkPSAaNIC/uasJzOW3P86ClScmc+WoF8v8jy6Ny3y1XsixPAyUl1G&#10;hJUkVfLA2TjdheT4hMPdUnP2OmF7yWRKmUyWaE4PIrr4cp12vTzb7R8AAAD//wMAUEsDBBQABgAI&#10;AAAAIQByQaVt3QAAAAgBAAAPAAAAZHJzL2Rvd25yZXYueG1sTI9BSwMxEIXvgv8hjODNJl201nWz&#10;pVi8eBCsgh7TTXazmExCkm7Xf+94speBx3u8+V6zmb1jk0l5DChhuRDADHZBjzhI+Hh/vlkDy0Wh&#10;Vi6gkfBjMmzay4tG1Tqc8M1M+zIwKsFcKwm2lFhznjtrvMqLEA2S14fkVSGZBq6TOlG5d7wSYsW9&#10;GpE+WBXNkzXd9/7oJXx6O+pdev3qtZt2L/32Ls4pSnl9NW8fgRUzl/8w/OETOrTEdAhH1Jk50uL+&#10;gaIS6JK9vhUrYAcJVVUtgbcNPx/Q/gIAAP//AwBQSwECLQAUAAYACAAAACEAtoM4kv4AAADhAQAA&#10;EwAAAAAAAAAAAAAAAAAAAAAAW0NvbnRlbnRfVHlwZXNdLnhtbFBLAQItABQABgAIAAAAIQA4/SH/&#10;1gAAAJQBAAALAAAAAAAAAAAAAAAAAC8BAABfcmVscy8ucmVsc1BLAQItABQABgAIAAAAIQAGNi44&#10;EQIAAP4DAAAOAAAAAAAAAAAAAAAAAC4CAABkcnMvZTJvRG9jLnhtbFBLAQItABQABgAIAAAAIQBy&#10;QaVt3QAAAAgBAAAPAAAAAAAAAAAAAAAAAGsEAABkcnMvZG93bnJldi54bWxQSwUGAAAAAAQABADz&#10;AAAAdQUAAAAA&#10;" stroked="f">
              <v:textbox style="mso-fit-shape-to-text:t">
                <w:txbxContent>
                  <w:p w14:paraId="41AE9B57" w14:textId="0C802474" w:rsidR="00D472AD" w:rsidRDefault="00D472AD">
                    <w:r w:rsidRPr="00592148">
                      <w:rPr>
                        <w:rFonts w:ascii="Libre Franklin" w:hAnsi="Libre Franklin" w:cs="Times New Roman (Body CS)"/>
                        <w:color w:val="7F7F7F"/>
                        <w:sz w:val="16"/>
                        <w:szCs w:val="18"/>
                      </w:rPr>
                      <w:t>Family Check-Up® and FCU® are federally registered trademarks owned by the University of Oregon. Northwest Prevention Science Inc. is the exclusive commercial licensee of these trademarks.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592148">
      <w:rPr>
        <w:noProof/>
        <w:color w:val="7F7F7F"/>
        <w:sz w:val="18"/>
        <w:szCs w:val="18"/>
      </w:rPr>
      <w:drawing>
        <wp:anchor distT="0" distB="0" distL="114300" distR="114300" simplePos="0" relativeHeight="251662336" behindDoc="0" locked="0" layoutInCell="1" allowOverlap="1" wp14:anchorId="51931DDD" wp14:editId="1D487C5A">
          <wp:simplePos x="0" y="0"/>
          <wp:positionH relativeFrom="column">
            <wp:posOffset>209550</wp:posOffset>
          </wp:positionH>
          <wp:positionV relativeFrom="page">
            <wp:posOffset>9229725</wp:posOffset>
          </wp:positionV>
          <wp:extent cx="501650" cy="688340"/>
          <wp:effectExtent l="0" t="0" r="0" b="0"/>
          <wp:wrapSquare wrapText="bothSides"/>
          <wp:docPr id="1097970901" name="Picture 4" descr="A group of people under a roof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97970901" name="Picture 4" descr="A group of people under a roof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1650" cy="6883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472AD"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D35B5E6" wp14:editId="628EB252">
              <wp:simplePos x="0" y="0"/>
              <wp:positionH relativeFrom="column">
                <wp:posOffset>5338127</wp:posOffset>
              </wp:positionH>
              <wp:positionV relativeFrom="page">
                <wp:posOffset>9391333</wp:posOffset>
              </wp:positionV>
              <wp:extent cx="723900" cy="276225"/>
              <wp:effectExtent l="0" t="0" r="0" b="9525"/>
              <wp:wrapSquare wrapText="bothSides"/>
              <wp:docPr id="3658683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90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883DE7" w14:textId="18100538" w:rsidR="00D472AD" w:rsidRPr="00D472AD" w:rsidRDefault="00D472AD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D472AD">
                            <w:rPr>
                              <w:sz w:val="16"/>
                              <w:szCs w:val="16"/>
                            </w:rPr>
                            <w:t>Rev: 8/2024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D35B5E6" id="_x0000_s1028" type="#_x0000_t202" style="position:absolute;margin-left:420.3pt;margin-top:739.5pt;width:57pt;height:21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5B6TDwIAAPwDAAAOAAAAZHJzL2Uyb0RvYy54bWysU9uO2yAQfa/Uf0C8N3bcZHdjxVlts01V&#10;aXuRtv0ADDhGxQwFEjv9+h2wN5u2b1V5QAzDnJk5c1jfDp0mR+m8AlPR+SynRBoOQpl9Rb9/2725&#10;ocQHZgTTYGRFT9LT283rV+velrKAFrSQjiCI8WVvK9qGYMss87yVHfMzsNKgswHXsYCm22fCsR7R&#10;O50VeX6V9eCEdcCl93h7PzrpJuE3jeThS9N4GYiuKNYW0u7SXsc926xZuXfMtopPZbB/qKJjymDS&#10;M9Q9C4wcnPoLqlPcgYcmzDh0GTSN4jL1gN3M8z+6eWyZlakXJMfbM03+/8Hyz8dH+9WRMLyDAQeY&#10;mvD2AfgPTwxsW2b28s456FvJBCaeR8qy3vpyCo1U+9JHkLr/BAKHzA4BEtDQuC6ygn0SRMcBnM6k&#10;yyEQjpfXxdtVjh6OruL6qiiWKQMrn4Ot8+GDhI7EQ0UdzjSBs+ODD7EYVj4/ibk8aCV2SutkuH29&#10;1Y4cGc5/l9aE/tszbUhf0dUSc8coAzE+SaNTAfWpVVfRmzyuUTGRjPdGpCeBKT2esRJtJnYiISM1&#10;YagHogR2F2MjWTWIE9LlYJQjfh88tOB+UdKjFCvqfx6Yk5TojwYpX80Xi6jdZCyW1wUa7tJTX3qY&#10;4QhV0UDJeNyGpPexsTscTaMSbS+VTCWjxBKb03eIGr6006uXT7t5AgAA//8DAFBLAwQUAAYACAAA&#10;ACEAa8oMLd8AAAANAQAADwAAAGRycy9kb3ducmV2LnhtbEyPzU7DMBCE70i8g7VIXBB1iPLThDgV&#10;IIG4tvQBnHibRMTrKHab9O1ZTnDcmU+zM9VutaO44OwHRwqeNhEIpNaZgToFx6/3xy0IHzQZPTpC&#10;BVf0sKtvbypdGrfQHi+H0AkOIV9qBX0IUymlb3u02m/chMTeyc1WBz7nTppZLxxuRxlHUSatHog/&#10;9HrCtx7b78PZKjh9Lg9psTQf4Zjvk+xVD3njrkrd360vzyACruEPht/6XB1q7tS4MxkvRgXbJMoY&#10;ZSPJC17FSJEmLDUspXGcgqwr+X9F/QMAAP//AwBQSwECLQAUAAYACAAAACEAtoM4kv4AAADhAQAA&#10;EwAAAAAAAAAAAAAAAAAAAAAAW0NvbnRlbnRfVHlwZXNdLnhtbFBLAQItABQABgAIAAAAIQA4/SH/&#10;1gAAAJQBAAALAAAAAAAAAAAAAAAAAC8BAABfcmVscy8ucmVsc1BLAQItABQABgAIAAAAIQDu5B6T&#10;DwIAAPwDAAAOAAAAAAAAAAAAAAAAAC4CAABkcnMvZTJvRG9jLnhtbFBLAQItABQABgAIAAAAIQBr&#10;ygwt3wAAAA0BAAAPAAAAAAAAAAAAAAAAAGkEAABkcnMvZG93bnJldi54bWxQSwUGAAAAAAQABADz&#10;AAAAdQUAAAAA&#10;" stroked="f">
              <v:textbox>
                <w:txbxContent>
                  <w:p w14:paraId="01883DE7" w14:textId="18100538" w:rsidR="00D472AD" w:rsidRPr="00D472AD" w:rsidRDefault="00D472AD">
                    <w:pPr>
                      <w:rPr>
                        <w:sz w:val="16"/>
                        <w:szCs w:val="16"/>
                      </w:rPr>
                    </w:pPr>
                    <w:r w:rsidRPr="00D472AD">
                      <w:rPr>
                        <w:sz w:val="16"/>
                        <w:szCs w:val="16"/>
                      </w:rPr>
                      <w:t>Rev: 8/2024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F83B81" w14:textId="77777777" w:rsidR="005F602B" w:rsidRDefault="005F602B" w:rsidP="008F1DC4">
      <w:r>
        <w:separator/>
      </w:r>
    </w:p>
  </w:footnote>
  <w:footnote w:type="continuationSeparator" w:id="0">
    <w:p w14:paraId="62931F96" w14:textId="77777777" w:rsidR="005F602B" w:rsidRDefault="005F602B" w:rsidP="008F1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653AE2"/>
    <w:multiLevelType w:val="multilevel"/>
    <w:tmpl w:val="5D10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8076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3E0"/>
    <w:rsid w:val="0000604F"/>
    <w:rsid w:val="00032CF1"/>
    <w:rsid w:val="000D3EB5"/>
    <w:rsid w:val="000F297D"/>
    <w:rsid w:val="00146FF4"/>
    <w:rsid w:val="00217B69"/>
    <w:rsid w:val="002E79A3"/>
    <w:rsid w:val="0033153E"/>
    <w:rsid w:val="003A3E1F"/>
    <w:rsid w:val="003D68F9"/>
    <w:rsid w:val="003E5A19"/>
    <w:rsid w:val="003F5F03"/>
    <w:rsid w:val="004858DB"/>
    <w:rsid w:val="004D2CEB"/>
    <w:rsid w:val="004E53A9"/>
    <w:rsid w:val="00505453"/>
    <w:rsid w:val="00597039"/>
    <w:rsid w:val="005F602B"/>
    <w:rsid w:val="006A1410"/>
    <w:rsid w:val="007E586A"/>
    <w:rsid w:val="008C7480"/>
    <w:rsid w:val="008F1DC4"/>
    <w:rsid w:val="00A51848"/>
    <w:rsid w:val="00A82F84"/>
    <w:rsid w:val="00A907D2"/>
    <w:rsid w:val="00AE1F75"/>
    <w:rsid w:val="00BB7F5F"/>
    <w:rsid w:val="00BC03E0"/>
    <w:rsid w:val="00CC1462"/>
    <w:rsid w:val="00CD6027"/>
    <w:rsid w:val="00CE7261"/>
    <w:rsid w:val="00D47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12C7B8"/>
  <w15:chartTrackingRefBased/>
  <w15:docId w15:val="{9D86FCF0-C1C3-E341-9F7D-72506E466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3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DC4"/>
  </w:style>
  <w:style w:type="paragraph" w:styleId="Footer">
    <w:name w:val="footer"/>
    <w:basedOn w:val="Normal"/>
    <w:link w:val="FooterChar"/>
    <w:uiPriority w:val="99"/>
    <w:unhideWhenUsed/>
    <w:rsid w:val="008F1D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D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D9EB47DA87794DADB0B383057E1A27" ma:contentTypeVersion="15" ma:contentTypeDescription="Create a new document." ma:contentTypeScope="" ma:versionID="0720d6f82be95a4634b30877a4c21aa8">
  <xsd:schema xmlns:xsd="http://www.w3.org/2001/XMLSchema" xmlns:xs="http://www.w3.org/2001/XMLSchema" xmlns:p="http://schemas.microsoft.com/office/2006/metadata/properties" xmlns:ns2="dcdada30-ee1a-4365-9ff3-67bb5a540308" xmlns:ns3="3168a53e-d02e-4348-8aa5-449d5add9103" targetNamespace="http://schemas.microsoft.com/office/2006/metadata/properties" ma:root="true" ma:fieldsID="87e19dbe129424654830e093e7cbd346" ns2:_="" ns3:_="">
    <xsd:import namespace="dcdada30-ee1a-4365-9ff3-67bb5a540308"/>
    <xsd:import namespace="3168a53e-d02e-4348-8aa5-449d5add91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ada30-ee1a-4365-9ff3-67bb5a54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23a5623-fde8-412c-9ac4-594b38e0cc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8a53e-d02e-4348-8aa5-449d5add9103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62dd898-4f0f-4916-a39a-b6d280369e6a}" ma:internalName="TaxCatchAll" ma:showField="CatchAllData" ma:web="3168a53e-d02e-4348-8aa5-449d5add91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168a53e-d02e-4348-8aa5-449d5add9103" xsi:nil="true"/>
    <lcf76f155ced4ddcb4097134ff3c332f xmlns="dcdada30-ee1a-4365-9ff3-67bb5a54030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8FD9305-CCDB-46F2-806B-5723A77A9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dada30-ee1a-4365-9ff3-67bb5a540308"/>
    <ds:schemaRef ds:uri="3168a53e-d02e-4348-8aa5-449d5add91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38C007-71AE-4B6F-B6BA-E83FA662ED1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F73B6C-3512-4E58-A7C2-F377AD819684}">
  <ds:schemaRefs>
    <ds:schemaRef ds:uri="http://schemas.microsoft.com/office/2006/metadata/properties"/>
    <ds:schemaRef ds:uri="http://schemas.microsoft.com/office/infopath/2007/PartnerControls"/>
    <ds:schemaRef ds:uri="3168a53e-d02e-4348-8aa5-449d5add9103"/>
    <ds:schemaRef ds:uri="dcdada30-ee1a-4365-9ff3-67bb5a5403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116</Words>
  <Characters>667</Characters>
  <Application>Microsoft Office Word</Application>
  <DocSecurity>0</DocSecurity>
  <Lines>5</Lines>
  <Paragraphs>1</Paragraphs>
  <ScaleCrop>false</ScaleCrop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Trudeau</dc:creator>
  <cp:keywords/>
  <dc:description/>
  <cp:lastModifiedBy>Psalm Sebastian</cp:lastModifiedBy>
  <cp:revision>16</cp:revision>
  <dcterms:created xsi:type="dcterms:W3CDTF">2023-02-09T00:58:00Z</dcterms:created>
  <dcterms:modified xsi:type="dcterms:W3CDTF">2024-09-04T17:46:00Z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0x010100F5D9EB47DA87794DADB0B383057E1A27</vt:lpwstr>
  </property>
  <property fmtid="{D5CDD505-2E9C-101B-9397-08002B2CF9AE}" pid="3" name="MediaServiceImageTags">
    <vt:lpwstr/>
  </property>
</Properties>
</file>