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E3244" w:rsidR="00762C7B" w:rsidP="00762C7B" w:rsidRDefault="00762C7B" w14:paraId="03B3CD38" w14:textId="77777777">
      <w:pPr>
        <w:spacing w:line="276" w:lineRule="auto"/>
        <w:jc w:val="center"/>
        <w:rPr>
          <w:rFonts w:cstheme="minorHAnsi"/>
          <w:sz w:val="42"/>
          <w:szCs w:val="42"/>
        </w:rPr>
      </w:pPr>
      <w:r w:rsidRPr="007E3244">
        <w:rPr>
          <w:rFonts w:eastAsia="Arial" w:cstheme="minorHAnsi"/>
          <w:color w:val="202124"/>
          <w:sz w:val="42"/>
          <w:szCs w:val="42"/>
          <w:lang w:val="es"/>
        </w:rPr>
        <w:t>Seguimiento del éxito: [HABILIDAD]</w:t>
      </w:r>
    </w:p>
    <w:p w:rsidRPr="00DE6FCE" w:rsidR="00DE6FCE" w:rsidP="148864AD" w:rsidRDefault="00DE6FCE" w14:paraId="3376522A" w14:textId="5D5254F5">
      <w:pPr>
        <w:jc w:val="center"/>
        <w:rPr>
          <w:rFonts w:eastAsia="Times New Roman" w:cs="Calibri" w:cstheme="minorAscii"/>
          <w:color w:val="000000"/>
          <w:sz w:val="22"/>
          <w:szCs w:val="22"/>
        </w:rPr>
      </w:pPr>
      <w:r w:rsidRPr="148864AD" w:rsidR="7F252B81">
        <w:rPr>
          <w:rFonts w:eastAsia="Times New Roman" w:cs="Calibri" w:cstheme="minorAscii"/>
          <w:color w:val="000000" w:themeColor="text1" w:themeTint="FF" w:themeShade="FF"/>
          <w:sz w:val="22"/>
          <w:szCs w:val="22"/>
        </w:rPr>
        <w:t>¿</w:t>
      </w:r>
      <w:r w:rsidRPr="148864AD" w:rsidR="00DE6FCE">
        <w:rPr>
          <w:rFonts w:eastAsia="Times New Roman" w:cs="Calibri" w:cstheme="minorAscii"/>
          <w:color w:val="000000" w:themeColor="text1" w:themeTint="FF" w:themeShade="FF"/>
          <w:sz w:val="22"/>
          <w:szCs w:val="22"/>
        </w:rPr>
        <w:t xml:space="preserve">Como le </w:t>
      </w:r>
      <w:r w:rsidRPr="148864AD" w:rsidR="00DE6FCE">
        <w:rPr>
          <w:rFonts w:eastAsia="Times New Roman" w:cs="Calibri" w:cstheme="minorAscii"/>
          <w:color w:val="000000" w:themeColor="text1" w:themeTint="FF" w:themeShade="FF"/>
          <w:sz w:val="22"/>
          <w:szCs w:val="22"/>
        </w:rPr>
        <w:t>fue</w:t>
      </w:r>
      <w:r w:rsidRPr="148864AD" w:rsidR="00DE6FCE">
        <w:rPr>
          <w:rFonts w:eastAsia="Times New Roman" w:cs="Calibri" w:cstheme="minorAscii"/>
          <w:color w:val="000000" w:themeColor="text1" w:themeTint="FF" w:themeShade="FF"/>
          <w:sz w:val="22"/>
          <w:szCs w:val="22"/>
        </w:rPr>
        <w:t xml:space="preserve"> con [</w:t>
      </w:r>
      <w:r w:rsidRPr="148864AD" w:rsidR="00DE6FCE">
        <w:rPr>
          <w:rFonts w:eastAsia="Times New Roman" w:cs="Calibri" w:cstheme="minorAscii"/>
          <w:color w:val="000000" w:themeColor="text1" w:themeTint="FF" w:themeShade="FF"/>
          <w:sz w:val="22"/>
          <w:szCs w:val="22"/>
        </w:rPr>
        <w:t>habilidad</w:t>
      </w:r>
      <w:r w:rsidRPr="148864AD" w:rsidR="00DE6FCE">
        <w:rPr>
          <w:rFonts w:eastAsia="Times New Roman" w:cs="Calibri" w:cstheme="minorAscii"/>
          <w:color w:val="000000" w:themeColor="text1" w:themeTint="FF" w:themeShade="FF"/>
          <w:sz w:val="22"/>
          <w:szCs w:val="22"/>
        </w:rPr>
        <w:t xml:space="preserve">] </w:t>
      </w:r>
      <w:r w:rsidRPr="148864AD" w:rsidR="00DE6FCE">
        <w:rPr>
          <w:rFonts w:eastAsia="Times New Roman" w:cs="Calibri" w:cstheme="minorAscii"/>
          <w:color w:val="000000" w:themeColor="text1" w:themeTint="FF" w:themeShade="FF"/>
          <w:sz w:val="22"/>
          <w:szCs w:val="22"/>
        </w:rPr>
        <w:t>esta</w:t>
      </w:r>
      <w:r w:rsidRPr="148864AD" w:rsidR="00DE6FCE">
        <w:rPr>
          <w:rFonts w:eastAsia="Times New Roman" w:cs="Calibri" w:cstheme="minorAscii"/>
          <w:color w:val="000000" w:themeColor="text1" w:themeTint="FF" w:themeShade="FF"/>
          <w:sz w:val="22"/>
          <w:szCs w:val="22"/>
        </w:rPr>
        <w:t xml:space="preserve"> </w:t>
      </w:r>
      <w:r w:rsidRPr="148864AD" w:rsidR="00DE6FCE">
        <w:rPr>
          <w:rFonts w:eastAsia="Times New Roman" w:cs="Calibri" w:cstheme="minorAscii"/>
          <w:color w:val="000000" w:themeColor="text1" w:themeTint="FF" w:themeShade="FF"/>
          <w:sz w:val="22"/>
          <w:szCs w:val="22"/>
        </w:rPr>
        <w:t>semana</w:t>
      </w:r>
      <w:r w:rsidRPr="148864AD" w:rsidR="00DE6FCE">
        <w:rPr>
          <w:rFonts w:eastAsia="Times New Roman" w:cs="Calibri" w:cstheme="minorAscii"/>
          <w:color w:val="000000" w:themeColor="text1" w:themeTint="FF" w:themeShade="FF"/>
          <w:sz w:val="22"/>
          <w:szCs w:val="22"/>
        </w:rPr>
        <w:t>?</w:t>
      </w:r>
    </w:p>
    <w:p w:rsidRPr="003F21B8" w:rsidR="00BC03E0" w:rsidP="00BC03E0" w:rsidRDefault="00BC03E0" w14:paraId="5A49DEF8" w14:textId="77777777">
      <w:pPr>
        <w:rPr>
          <w:rFonts w:ascii="Times New Roman" w:hAnsi="Times New Roman" w:eastAsia="Times New Roman" w:cs="Times New Roman"/>
        </w:rPr>
      </w:pPr>
    </w:p>
    <w:tbl>
      <w:tblPr>
        <w:tblW w:w="10217" w:type="dxa"/>
        <w:tblInd w:w="-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583"/>
        <w:gridCol w:w="2040"/>
        <w:gridCol w:w="1260"/>
        <w:gridCol w:w="1260"/>
        <w:gridCol w:w="1335"/>
        <w:gridCol w:w="1566"/>
        <w:gridCol w:w="13"/>
      </w:tblGrid>
      <w:tr w:rsidRPr="003F21B8" w:rsidR="00BC03E0" w:rsidTr="64602E20" w14:paraId="51967046" w14:textId="77777777">
        <w:trPr>
          <w:trHeight w:val="1356"/>
        </w:trPr>
        <w:tc>
          <w:tcPr>
            <w:tcW w:w="1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5EFBBFBC" w14:textId="77777777">
            <w:pPr>
              <w:rPr>
                <w:rFonts w:eastAsia="Times New Roman" w:cstheme="minorHAnsi"/>
              </w:rPr>
            </w:pPr>
          </w:p>
        </w:tc>
        <w:tc>
          <w:tcPr>
            <w:tcW w:w="15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218B8EF1" w:rsidRDefault="005515D8" w14:paraId="7AF781DC" w14:textId="5815C2FD">
            <w:pPr>
              <w:jc w:val="center"/>
              <w:rPr>
                <w:rFonts w:eastAsia="Times New Roman" w:cs="Calibri" w:cstheme="minorAscii"/>
              </w:rPr>
            </w:pPr>
            <w:r w:rsidRPr="218B8EF1" w:rsidR="4AF5803B">
              <w:rPr>
                <w:rFonts w:eastAsia="Arial" w:cs="Calibri" w:cstheme="minorAscii"/>
                <w:color w:val="000000" w:themeColor="text1" w:themeTint="FF" w:themeShade="FF"/>
              </w:rPr>
              <w:t xml:space="preserve">Marca </w:t>
            </w:r>
            <w:r w:rsidRPr="218B8EF1" w:rsidR="1ADCDC73">
              <w:rPr>
                <w:rFonts w:eastAsia="Arial" w:cs="Calibri" w:cstheme="minorAscii"/>
                <w:color w:val="000000" w:themeColor="text1" w:themeTint="FF" w:themeShade="FF"/>
              </w:rPr>
              <w:t>aqui</w:t>
            </w:r>
            <w:r w:rsidRPr="218B8EF1" w:rsidR="1ADCDC73">
              <w:rPr>
                <w:rFonts w:eastAsia="Arial" w:cs="Calibri" w:cstheme="minorAscii"/>
                <w:color w:val="000000" w:themeColor="text1" w:themeTint="FF" w:themeShade="FF"/>
              </w:rPr>
              <w:t xml:space="preserve"> </w:t>
            </w:r>
            <w:r w:rsidRPr="218B8EF1" w:rsidR="1ADCDC73">
              <w:rPr>
                <w:rFonts w:eastAsia="Arial" w:cs="Calibri" w:cstheme="minorAscii"/>
                <w:color w:val="000000" w:themeColor="text1" w:themeTint="FF" w:themeShade="FF"/>
                <w:sz w:val="40"/>
                <w:szCs w:val="40"/>
              </w:rPr>
              <w:t>↓</w:t>
            </w:r>
            <w:r w:rsidRPr="218B8EF1" w:rsidR="1ADCDC73">
              <w:rPr>
                <w:rFonts w:eastAsia="Arial" w:cs="Calibri" w:cstheme="minorAscii"/>
                <w:color w:val="000000" w:themeColor="text1" w:themeTint="FF" w:themeShade="FF"/>
              </w:rPr>
              <w:t xml:space="preserve"> </w:t>
            </w:r>
            <w:r w:rsidRPr="218B8EF1" w:rsidR="1ADCDC73">
              <w:rPr>
                <w:rFonts w:eastAsia="Arial" w:cs="Calibri" w:cstheme="minorAscii"/>
                <w:color w:val="000000" w:themeColor="text1" w:themeTint="FF" w:themeShade="FF"/>
              </w:rPr>
              <w:t>los</w:t>
            </w:r>
            <w:r w:rsidRPr="218B8EF1" w:rsidR="1ADCDC73">
              <w:rPr>
                <w:rFonts w:eastAsia="Arial" w:cs="Calibri" w:cstheme="minorAscii"/>
                <w:color w:val="000000" w:themeColor="text1" w:themeTint="FF" w:themeShade="FF"/>
              </w:rPr>
              <w:t xml:space="preserve"> días que lo </w:t>
            </w:r>
            <w:r w:rsidRPr="218B8EF1" w:rsidR="2988FA2B">
              <w:rPr>
                <w:rFonts w:eastAsia="Arial" w:cs="Calibri" w:cstheme="minorAscii"/>
                <w:color w:val="000000" w:themeColor="text1" w:themeTint="FF" w:themeShade="FF"/>
              </w:rPr>
              <w:t>probaste</w:t>
            </w:r>
          </w:p>
        </w:tc>
        <w:tc>
          <w:tcPr>
            <w:tcW w:w="7474" w:type="dxa"/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CE7261" w:rsidP="000D56EC" w:rsidRDefault="00CE7261" w14:paraId="1859C8B7" w14:textId="77777777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Pr="00243923" w:rsidR="00BC03E0" w:rsidP="218B8EF1" w:rsidRDefault="00AA6436" w14:paraId="043DCAB7" w14:textId="43F18BD6">
            <w:pPr>
              <w:rPr>
                <w:rFonts w:eastAsia="Times New Roman" w:cs="Calibri" w:cstheme="minorAscii"/>
                <w:sz w:val="28"/>
                <w:szCs w:val="28"/>
              </w:rPr>
            </w:pPr>
            <w:r w:rsidRPr="64602E20" w:rsidR="00AA6436">
              <w:rPr>
                <w:rFonts w:eastAsia="Arial" w:cs="Calibri" w:cstheme="minorAscii"/>
                <w:color w:val="202124"/>
                <w:sz w:val="28"/>
                <w:szCs w:val="28"/>
                <w:lang w:val="es"/>
              </w:rPr>
              <w:t xml:space="preserve">      </w:t>
            </w:r>
            <w:r w:rsidRPr="64602E20" w:rsidR="004B2162">
              <w:rPr>
                <w:rFonts w:eastAsia="Arial" w:cs="Calibri" w:cstheme="minorAscii"/>
                <w:color w:val="202124"/>
                <w:sz w:val="28"/>
                <w:szCs w:val="28"/>
                <w:lang w:val="es"/>
              </w:rPr>
              <w:t xml:space="preserve">Para los días que lo </w:t>
            </w:r>
            <w:r w:rsidRPr="64602E20" w:rsidR="4C92AA34">
              <w:rPr>
                <w:rFonts w:eastAsia="Arial" w:cs="Calibri" w:cstheme="minorAscii"/>
                <w:color w:val="202124"/>
                <w:sz w:val="28"/>
                <w:szCs w:val="28"/>
                <w:lang w:val="es"/>
              </w:rPr>
              <w:t>probó</w:t>
            </w:r>
            <w:r w:rsidRPr="64602E20" w:rsidR="004B2162">
              <w:rPr>
                <w:rFonts w:eastAsia="Arial" w:cs="Calibri" w:cstheme="minorAscii"/>
                <w:color w:val="202124"/>
                <w:sz w:val="28"/>
                <w:szCs w:val="28"/>
                <w:lang w:val="es"/>
              </w:rPr>
              <w:t>, circul</w:t>
            </w:r>
            <w:r w:rsidRPr="64602E20" w:rsidR="64E4BE69">
              <w:rPr>
                <w:rFonts w:eastAsia="Arial" w:cs="Calibri" w:cstheme="minorAscii"/>
                <w:color w:val="202124"/>
                <w:sz w:val="28"/>
                <w:szCs w:val="28"/>
                <w:lang w:val="es"/>
              </w:rPr>
              <w:t>a</w:t>
            </w:r>
            <w:r w:rsidRPr="64602E20" w:rsidR="004B2162">
              <w:rPr>
                <w:rFonts w:eastAsia="Arial" w:cs="Calibri" w:cstheme="minorAscii"/>
                <w:color w:val="202124"/>
                <w:sz w:val="28"/>
                <w:szCs w:val="28"/>
                <w:lang w:val="es"/>
              </w:rPr>
              <w:t xml:space="preserve"> ↓ aquí cómo le fue</w:t>
            </w:r>
          </w:p>
        </w:tc>
      </w:tr>
      <w:tr w:rsidRPr="003F21B8" w:rsidR="00BC03E0" w:rsidTr="64602E20" w14:paraId="634A4619" w14:textId="77777777">
        <w:trPr>
          <w:gridAfter w:val="1"/>
          <w:wAfter w:w="13" w:type="dxa"/>
          <w:trHeight w:val="1518"/>
        </w:trPr>
        <w:tc>
          <w:tcPr>
            <w:tcW w:w="1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EE58EC" w14:paraId="135E0433" w14:textId="446E5E47">
            <w:pPr>
              <w:rPr>
                <w:rFonts w:eastAsia="Times New Roman" w:cstheme="minorHAnsi"/>
              </w:rPr>
            </w:pPr>
            <w:r w:rsidRPr="007E3244">
              <w:rPr>
                <w:rFonts w:eastAsia="Arial" w:cstheme="minorHAnsi"/>
                <w:color w:val="000000" w:themeColor="text1"/>
              </w:rPr>
              <w:t>Lunes</w:t>
            </w:r>
          </w:p>
        </w:tc>
        <w:tc>
          <w:tcPr>
            <w:tcW w:w="15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18D3D90B" w14:textId="77777777">
            <w:pPr>
              <w:rPr>
                <w:rFonts w:eastAsia="Times New Roman" w:cstheme="minorHAnsi"/>
              </w:rPr>
            </w:pPr>
          </w:p>
        </w:tc>
        <w:tc>
          <w:tcPr>
            <w:tcW w:w="20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123A3D89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😡</w:t>
            </w:r>
          </w:p>
          <w:p w:rsidRPr="006A1410" w:rsidR="00BC03E0" w:rsidP="000D56EC" w:rsidRDefault="00243923" w14:paraId="5F576FA2" w14:textId="572E2ADF">
            <w:pPr>
              <w:jc w:val="center"/>
              <w:rPr>
                <w:rFonts w:eastAsia="Times New Roman" w:cstheme="minorHAnsi"/>
              </w:rPr>
            </w:pPr>
            <w:r w:rsidRPr="00243923"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¡No quiero volver a hacer esto nunca más</w:t>
            </w:r>
            <w:r w:rsidR="00844066"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386282E7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😭</w:t>
            </w:r>
          </w:p>
          <w:p w:rsidRPr="006A1410" w:rsidR="00BC03E0" w:rsidP="000D56EC" w:rsidRDefault="00DB3E34" w14:paraId="3644A4B8" w14:textId="65638D7B">
            <w:pPr>
              <w:jc w:val="center"/>
              <w:rPr>
                <w:rFonts w:eastAsia="Times New Roman" w:cstheme="minorHAnsi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</w:t>
            </w:r>
            <w:r w:rsidRPr="007E3244">
              <w:rPr>
                <w:rFonts w:eastAsia="Arial" w:cstheme="minorHAnsi"/>
                <w:color w:val="000000" w:themeColor="text1"/>
              </w:rPr>
              <w:t>Ayuda!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027007A8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64602E20" w:rsidR="00BC03E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52"/>
                <w:szCs w:val="52"/>
              </w:rPr>
              <w:t>😒</w:t>
            </w:r>
          </w:p>
          <w:p w:rsidRPr="006A1410" w:rsidR="00BC03E0" w:rsidP="64602E20" w:rsidRDefault="00BC03E0" w14:paraId="1EE25F39" w14:textId="32F2CCF2">
            <w:pPr>
              <w:pStyle w:val="Normal"/>
              <w:jc w:val="center"/>
              <w:rPr>
                <w:rFonts w:eastAsia="Times New Roman" w:cs="Calibri" w:cstheme="minorAscii"/>
              </w:rPr>
            </w:pPr>
            <w:r w:rsidRPr="64602E20" w:rsidR="5FF4C7FB">
              <w:rPr>
                <w:rFonts w:eastAsia="Arial" w:cs="Calibri" w:cstheme="minorAscii"/>
                <w:color w:val="202124"/>
                <w:lang w:val="es"/>
              </w:rPr>
              <w:t>¡</w:t>
            </w:r>
            <w:r w:rsidRPr="64602E20" w:rsidR="00BC03E0">
              <w:rPr>
                <w:rFonts w:eastAsia="Times New Roman" w:cs="Calibri" w:cstheme="minorAscii"/>
                <w:color w:val="000000" w:themeColor="text1" w:themeTint="FF" w:themeShade="FF"/>
                <w:sz w:val="26"/>
                <w:szCs w:val="26"/>
              </w:rPr>
              <w:t>Meh!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6D6BC11C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😀</w:t>
            </w:r>
          </w:p>
          <w:p w:rsidRPr="007E3244" w:rsidR="00EC56AE" w:rsidP="00EC56AE" w:rsidRDefault="00EC56AE" w14:paraId="480DE34C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¡Bastante bien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59DC30E1" w14:textId="1B5286E6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6F4BFC2E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🥳</w:t>
            </w:r>
          </w:p>
          <w:p w:rsidRPr="007E3244" w:rsidR="00B07779" w:rsidP="00B07779" w:rsidRDefault="00B07779" w14:paraId="125759B8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¡Asombroso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511665C0" w14:textId="6EA6DC1E">
            <w:pPr>
              <w:jc w:val="center"/>
              <w:rPr>
                <w:rFonts w:eastAsia="Times New Roman" w:cstheme="minorHAnsi"/>
              </w:rPr>
            </w:pPr>
          </w:p>
        </w:tc>
      </w:tr>
      <w:tr w:rsidRPr="003F21B8" w:rsidR="00BC03E0" w:rsidTr="64602E20" w14:paraId="0FAAC039" w14:textId="77777777">
        <w:trPr>
          <w:gridAfter w:val="1"/>
          <w:wAfter w:w="13" w:type="dxa"/>
          <w:trHeight w:val="1215"/>
        </w:trPr>
        <w:tc>
          <w:tcPr>
            <w:tcW w:w="1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EE58EC" w14:paraId="337014A2" w14:textId="04670D46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Martes</w:t>
            </w:r>
          </w:p>
        </w:tc>
        <w:tc>
          <w:tcPr>
            <w:tcW w:w="15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6DD465BD" w14:textId="77777777">
            <w:pPr>
              <w:rPr>
                <w:rFonts w:eastAsia="Times New Roman" w:cstheme="minorHAnsi"/>
              </w:rPr>
            </w:pPr>
          </w:p>
        </w:tc>
        <w:tc>
          <w:tcPr>
            <w:tcW w:w="20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084FEA2A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😡</w:t>
            </w:r>
          </w:p>
          <w:p w:rsidRPr="006A1410" w:rsidR="00BC03E0" w:rsidP="000D56EC" w:rsidRDefault="00844066" w14:paraId="7CD71350" w14:textId="1F1609D6">
            <w:pPr>
              <w:jc w:val="center"/>
              <w:rPr>
                <w:rFonts w:eastAsia="Times New Roman" w:cstheme="minorHAnsi"/>
              </w:rPr>
            </w:pPr>
            <w:r w:rsidRPr="00243923"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¡No quiero volver a hacer esto nunca más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620CDDE5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😭</w:t>
            </w:r>
          </w:p>
          <w:p w:rsidRPr="006A1410" w:rsidR="00BC03E0" w:rsidP="000D56EC" w:rsidRDefault="00DB3E34" w14:paraId="22A98185" w14:textId="451C6673">
            <w:pPr>
              <w:jc w:val="center"/>
              <w:rPr>
                <w:rFonts w:eastAsia="Times New Roman" w:cstheme="minorHAnsi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</w:t>
            </w:r>
            <w:r w:rsidRPr="007E3244">
              <w:rPr>
                <w:rFonts w:eastAsia="Arial" w:cstheme="minorHAnsi"/>
                <w:color w:val="000000" w:themeColor="text1"/>
              </w:rPr>
              <w:t>Ayuda!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5BDA914C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64602E20" w:rsidR="00BC03E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52"/>
                <w:szCs w:val="52"/>
              </w:rPr>
              <w:t>😒</w:t>
            </w:r>
          </w:p>
          <w:p w:rsidRPr="006A1410" w:rsidR="00BC03E0" w:rsidP="64602E20" w:rsidRDefault="00BC03E0" w14:paraId="6B050379" w14:textId="7FB67F34">
            <w:pPr>
              <w:pStyle w:val="Normal"/>
              <w:jc w:val="center"/>
              <w:rPr>
                <w:rFonts w:eastAsia="Times New Roman" w:cs="Calibri" w:cstheme="minorAscii"/>
              </w:rPr>
            </w:pPr>
            <w:r w:rsidRPr="64602E20" w:rsidR="0D90CF00">
              <w:rPr>
                <w:rFonts w:eastAsia="Arial" w:cs="Calibri" w:cstheme="minorAscii"/>
                <w:color w:val="202124"/>
                <w:lang w:val="es"/>
              </w:rPr>
              <w:t>¡</w:t>
            </w:r>
            <w:r w:rsidRPr="64602E20" w:rsidR="00BC03E0">
              <w:rPr>
                <w:rFonts w:eastAsia="Times New Roman" w:cs="Calibri" w:cstheme="minorAscii"/>
                <w:color w:val="000000" w:themeColor="text1" w:themeTint="FF" w:themeShade="FF"/>
                <w:sz w:val="26"/>
                <w:szCs w:val="26"/>
              </w:rPr>
              <w:t>Meh!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3A632441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😀</w:t>
            </w:r>
          </w:p>
          <w:p w:rsidRPr="007E3244" w:rsidR="00EC56AE" w:rsidP="00EC56AE" w:rsidRDefault="00EC56AE" w14:paraId="2DDFBD80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¡Bastante bien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0872AFA7" w14:textId="01BC3F94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32C94B92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🥳</w:t>
            </w:r>
          </w:p>
          <w:p w:rsidRPr="007E3244" w:rsidR="00B07779" w:rsidP="00B07779" w:rsidRDefault="00B07779" w14:paraId="4072FA40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¡Asombroso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6F64F8D4" w14:textId="181D8B3A">
            <w:pPr>
              <w:jc w:val="center"/>
              <w:rPr>
                <w:rFonts w:eastAsia="Times New Roman" w:cstheme="minorHAnsi"/>
              </w:rPr>
            </w:pPr>
          </w:p>
        </w:tc>
      </w:tr>
      <w:tr w:rsidRPr="003F21B8" w:rsidR="00BC03E0" w:rsidTr="64602E20" w14:paraId="52739597" w14:textId="77777777">
        <w:trPr>
          <w:gridAfter w:val="1"/>
          <w:wAfter w:w="13" w:type="dxa"/>
          <w:trHeight w:val="1199"/>
        </w:trPr>
        <w:tc>
          <w:tcPr>
            <w:tcW w:w="1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CF481B" w:rsidR="00CF481B" w:rsidP="00CF481B" w:rsidRDefault="00CF481B" w14:paraId="05C56411" w14:textId="2D70270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es-ES"/>
              </w:rPr>
              <w:t>M</w:t>
            </w:r>
            <w:r w:rsidRPr="00CF481B">
              <w:rPr>
                <w:rFonts w:eastAsia="Times New Roman" w:cstheme="minorHAnsi"/>
                <w:color w:val="000000"/>
                <w:lang w:val="es-ES"/>
              </w:rPr>
              <w:t>iércoles</w:t>
            </w:r>
          </w:p>
          <w:p w:rsidRPr="006A1410" w:rsidR="00BC03E0" w:rsidP="000D56EC" w:rsidRDefault="00BC03E0" w14:paraId="249D1111" w14:textId="78664080">
            <w:pPr>
              <w:rPr>
                <w:rFonts w:eastAsia="Times New Roman" w:cstheme="minorHAnsi"/>
              </w:rPr>
            </w:pPr>
          </w:p>
        </w:tc>
        <w:tc>
          <w:tcPr>
            <w:tcW w:w="15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38A48228" w14:textId="77777777">
            <w:pPr>
              <w:rPr>
                <w:rFonts w:eastAsia="Times New Roman" w:cstheme="minorHAnsi"/>
              </w:rPr>
            </w:pPr>
          </w:p>
        </w:tc>
        <w:tc>
          <w:tcPr>
            <w:tcW w:w="20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1A220F3A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😡</w:t>
            </w:r>
          </w:p>
          <w:p w:rsidRPr="006A1410" w:rsidR="00BC03E0" w:rsidP="000D56EC" w:rsidRDefault="00844066" w14:paraId="27AEDD9E" w14:textId="0554C354">
            <w:pPr>
              <w:jc w:val="center"/>
              <w:rPr>
                <w:rFonts w:eastAsia="Times New Roman" w:cstheme="minorHAnsi"/>
              </w:rPr>
            </w:pPr>
            <w:r w:rsidRPr="00243923"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¡No quiero volver a hacer esto nunca más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7A78BD0D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😭</w:t>
            </w:r>
          </w:p>
          <w:p w:rsidRPr="006A1410" w:rsidR="00BC03E0" w:rsidP="000D56EC" w:rsidRDefault="00DB3E34" w14:paraId="04F9A6F2" w14:textId="655ED5E8">
            <w:pPr>
              <w:jc w:val="center"/>
              <w:rPr>
                <w:rFonts w:eastAsia="Times New Roman" w:cstheme="minorHAnsi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</w:t>
            </w:r>
            <w:r w:rsidRPr="007E3244">
              <w:rPr>
                <w:rFonts w:eastAsia="Arial" w:cstheme="minorHAnsi"/>
                <w:color w:val="000000" w:themeColor="text1"/>
              </w:rPr>
              <w:t>Ayuda!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788631E8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64602E20" w:rsidR="00BC03E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52"/>
                <w:szCs w:val="52"/>
              </w:rPr>
              <w:t>😒</w:t>
            </w:r>
          </w:p>
          <w:p w:rsidRPr="006A1410" w:rsidR="00BC03E0" w:rsidP="64602E20" w:rsidRDefault="00BC03E0" w14:paraId="4F3580A0" w14:textId="546332CD">
            <w:pPr>
              <w:pStyle w:val="Normal"/>
              <w:jc w:val="center"/>
              <w:rPr>
                <w:rFonts w:eastAsia="Times New Roman" w:cs="Calibri" w:cstheme="minorAscii"/>
              </w:rPr>
            </w:pPr>
            <w:r w:rsidRPr="64602E20" w:rsidR="7C1904C4">
              <w:rPr>
                <w:rFonts w:eastAsia="Arial" w:cs="Calibri" w:cstheme="minorAscii"/>
                <w:color w:val="202124"/>
                <w:lang w:val="es"/>
              </w:rPr>
              <w:t>¡</w:t>
            </w:r>
            <w:r w:rsidRPr="64602E20" w:rsidR="00BC03E0">
              <w:rPr>
                <w:rFonts w:eastAsia="Times New Roman" w:cs="Calibri" w:cstheme="minorAscii"/>
                <w:color w:val="000000" w:themeColor="text1" w:themeTint="FF" w:themeShade="FF"/>
                <w:sz w:val="26"/>
                <w:szCs w:val="26"/>
              </w:rPr>
              <w:t>Meh!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529450F7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😀</w:t>
            </w:r>
          </w:p>
          <w:p w:rsidRPr="007E3244" w:rsidR="00EC56AE" w:rsidP="00EC56AE" w:rsidRDefault="00EC56AE" w14:paraId="3B0C1836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¡Bastante bien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1EF30194" w14:textId="779C1CDC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6B90492E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🥳</w:t>
            </w:r>
          </w:p>
          <w:p w:rsidRPr="007E3244" w:rsidR="00B07779" w:rsidP="00B07779" w:rsidRDefault="00B07779" w14:paraId="77F9E278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¡Asombroso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19544F51" w14:textId="15444AE5">
            <w:pPr>
              <w:jc w:val="center"/>
              <w:rPr>
                <w:rFonts w:eastAsia="Times New Roman" w:cstheme="minorHAnsi"/>
              </w:rPr>
            </w:pPr>
          </w:p>
        </w:tc>
      </w:tr>
      <w:tr w:rsidRPr="003F21B8" w:rsidR="00BC03E0" w:rsidTr="64602E20" w14:paraId="455F8A05" w14:textId="77777777">
        <w:trPr>
          <w:gridAfter w:val="1"/>
          <w:wAfter w:w="13" w:type="dxa"/>
          <w:trHeight w:val="1215"/>
        </w:trPr>
        <w:tc>
          <w:tcPr>
            <w:tcW w:w="1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350EF" w14:paraId="373EA06A" w14:textId="5207A53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Jueves</w:t>
            </w:r>
          </w:p>
        </w:tc>
        <w:tc>
          <w:tcPr>
            <w:tcW w:w="15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789CE52F" w14:textId="77777777">
            <w:pPr>
              <w:rPr>
                <w:rFonts w:eastAsia="Times New Roman" w:cstheme="minorHAnsi"/>
              </w:rPr>
            </w:pPr>
          </w:p>
        </w:tc>
        <w:tc>
          <w:tcPr>
            <w:tcW w:w="20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361144BF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😡</w:t>
            </w:r>
          </w:p>
          <w:p w:rsidRPr="006A1410" w:rsidR="00BC03E0" w:rsidP="000D56EC" w:rsidRDefault="00844066" w14:paraId="4F8712DA" w14:textId="73974F22">
            <w:pPr>
              <w:jc w:val="center"/>
              <w:rPr>
                <w:rFonts w:eastAsia="Times New Roman" w:cstheme="minorHAnsi"/>
              </w:rPr>
            </w:pPr>
            <w:r w:rsidRPr="00243923"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¡No quiero volver a hacer esto nunca más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0BEB0945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😭</w:t>
            </w:r>
          </w:p>
          <w:p w:rsidRPr="006A1410" w:rsidR="00BC03E0" w:rsidP="000D56EC" w:rsidRDefault="00DB3E34" w14:paraId="52CF47E6" w14:textId="31190E6F">
            <w:pPr>
              <w:jc w:val="center"/>
              <w:rPr>
                <w:rFonts w:eastAsia="Times New Roman" w:cstheme="minorHAnsi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</w:t>
            </w:r>
            <w:r w:rsidRPr="007E3244">
              <w:rPr>
                <w:rFonts w:eastAsia="Arial" w:cstheme="minorHAnsi"/>
                <w:color w:val="000000" w:themeColor="text1"/>
              </w:rPr>
              <w:t>Ayuda!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7506265B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64602E20" w:rsidR="00BC03E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52"/>
                <w:szCs w:val="52"/>
              </w:rPr>
              <w:t>😒</w:t>
            </w:r>
          </w:p>
          <w:p w:rsidRPr="006A1410" w:rsidR="00BC03E0" w:rsidP="64602E20" w:rsidRDefault="00BC03E0" w14:paraId="07FA6F2B" w14:textId="5A122AD8">
            <w:pPr>
              <w:pStyle w:val="Normal"/>
              <w:jc w:val="center"/>
              <w:rPr>
                <w:rFonts w:eastAsia="Times New Roman" w:cs="Calibri" w:cstheme="minorAscii"/>
              </w:rPr>
            </w:pPr>
            <w:r w:rsidRPr="64602E20" w:rsidR="34792A97">
              <w:rPr>
                <w:rFonts w:eastAsia="Arial" w:cs="Calibri" w:cstheme="minorAscii"/>
                <w:color w:val="202124"/>
                <w:lang w:val="es"/>
              </w:rPr>
              <w:t>¡</w:t>
            </w:r>
            <w:r w:rsidRPr="64602E20" w:rsidR="00BC03E0">
              <w:rPr>
                <w:rFonts w:eastAsia="Times New Roman" w:cs="Calibri" w:cstheme="minorAscii"/>
                <w:color w:val="000000" w:themeColor="text1" w:themeTint="FF" w:themeShade="FF"/>
                <w:sz w:val="26"/>
                <w:szCs w:val="26"/>
              </w:rPr>
              <w:t>Meh!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2D876CB6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😀</w:t>
            </w:r>
          </w:p>
          <w:p w:rsidRPr="007E3244" w:rsidR="00EC56AE" w:rsidP="00EC56AE" w:rsidRDefault="00EC56AE" w14:paraId="60BDA2D3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¡Bastante bien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3F623C69" w14:textId="15044AFE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36B46E1F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🥳</w:t>
            </w:r>
          </w:p>
          <w:p w:rsidRPr="007E3244" w:rsidR="00B07779" w:rsidP="00B07779" w:rsidRDefault="00B07779" w14:paraId="0885CA76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¡Asombroso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42F17D45" w14:textId="0A1952AF">
            <w:pPr>
              <w:jc w:val="center"/>
              <w:rPr>
                <w:rFonts w:eastAsia="Times New Roman" w:cstheme="minorHAnsi"/>
              </w:rPr>
            </w:pPr>
          </w:p>
        </w:tc>
      </w:tr>
      <w:tr w:rsidRPr="003F21B8" w:rsidR="00BC03E0" w:rsidTr="64602E20" w14:paraId="11204D19" w14:textId="77777777">
        <w:trPr>
          <w:gridAfter w:val="1"/>
          <w:wAfter w:w="13" w:type="dxa"/>
          <w:trHeight w:val="1199"/>
        </w:trPr>
        <w:tc>
          <w:tcPr>
            <w:tcW w:w="1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350EF" w14:paraId="7D3EC65E" w14:textId="77A3915B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Viernes</w:t>
            </w:r>
          </w:p>
        </w:tc>
        <w:tc>
          <w:tcPr>
            <w:tcW w:w="15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6C4CFB35" w14:textId="77777777">
            <w:pPr>
              <w:rPr>
                <w:rFonts w:eastAsia="Times New Roman" w:cstheme="minorHAnsi"/>
              </w:rPr>
            </w:pPr>
          </w:p>
        </w:tc>
        <w:tc>
          <w:tcPr>
            <w:tcW w:w="20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604E1238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😡</w:t>
            </w:r>
          </w:p>
          <w:p w:rsidRPr="006A1410" w:rsidR="00BC03E0" w:rsidP="000D56EC" w:rsidRDefault="00844066" w14:paraId="2E1DD2D3" w14:textId="08145BF5">
            <w:pPr>
              <w:jc w:val="center"/>
              <w:rPr>
                <w:rFonts w:eastAsia="Times New Roman" w:cstheme="minorHAnsi"/>
              </w:rPr>
            </w:pPr>
            <w:r w:rsidRPr="00243923"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¡No quiero volver a hacer esto nunca más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492DB262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😭</w:t>
            </w:r>
          </w:p>
          <w:p w:rsidRPr="006A1410" w:rsidR="00BC03E0" w:rsidP="000D56EC" w:rsidRDefault="00DB3E34" w14:paraId="7921293F" w14:textId="3FD8FBF3">
            <w:pPr>
              <w:jc w:val="center"/>
              <w:rPr>
                <w:rFonts w:eastAsia="Times New Roman" w:cstheme="minorHAnsi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</w:t>
            </w:r>
            <w:r w:rsidRPr="007E3244">
              <w:rPr>
                <w:rFonts w:eastAsia="Arial" w:cstheme="minorHAnsi"/>
                <w:color w:val="000000" w:themeColor="text1"/>
              </w:rPr>
              <w:t>Ayuda!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08385951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64602E20" w:rsidR="00BC03E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52"/>
                <w:szCs w:val="52"/>
              </w:rPr>
              <w:t>😒</w:t>
            </w:r>
          </w:p>
          <w:p w:rsidRPr="006A1410" w:rsidR="00BC03E0" w:rsidP="64602E20" w:rsidRDefault="00BC03E0" w14:paraId="74C71C9D" w14:textId="6E3C624F">
            <w:pPr>
              <w:pStyle w:val="Normal"/>
              <w:jc w:val="center"/>
              <w:rPr>
                <w:rFonts w:eastAsia="Times New Roman" w:cs="Calibri" w:cstheme="minorAscii"/>
              </w:rPr>
            </w:pPr>
            <w:r w:rsidRPr="64602E20" w:rsidR="6C8C649E">
              <w:rPr>
                <w:rFonts w:eastAsia="Arial" w:cs="Calibri" w:cstheme="minorAscii"/>
                <w:color w:val="202124"/>
                <w:lang w:val="es"/>
              </w:rPr>
              <w:t>¡</w:t>
            </w:r>
            <w:r w:rsidRPr="64602E20" w:rsidR="00BC03E0">
              <w:rPr>
                <w:rFonts w:eastAsia="Times New Roman" w:cs="Calibri" w:cstheme="minorAscii"/>
                <w:color w:val="000000" w:themeColor="text1" w:themeTint="FF" w:themeShade="FF"/>
                <w:sz w:val="26"/>
                <w:szCs w:val="26"/>
              </w:rPr>
              <w:t>Meh!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15A1A8FA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😀</w:t>
            </w:r>
          </w:p>
          <w:p w:rsidRPr="007E3244" w:rsidR="00EC56AE" w:rsidP="00EC56AE" w:rsidRDefault="00EC56AE" w14:paraId="4A67DE79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¡Bastante bien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75DC2EB2" w14:textId="0A0DB1BA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1AF8657E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🥳</w:t>
            </w:r>
          </w:p>
          <w:p w:rsidRPr="007E3244" w:rsidR="00B07779" w:rsidP="00B07779" w:rsidRDefault="00B07779" w14:paraId="52F23848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¡Asombroso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465A4BF2" w14:textId="12EAC0C6">
            <w:pPr>
              <w:jc w:val="center"/>
              <w:rPr>
                <w:rFonts w:eastAsia="Times New Roman" w:cstheme="minorHAnsi"/>
              </w:rPr>
            </w:pPr>
          </w:p>
        </w:tc>
      </w:tr>
      <w:tr w:rsidRPr="003F21B8" w:rsidR="00BC03E0" w:rsidTr="64602E20" w14:paraId="6109E8CF" w14:textId="77777777">
        <w:trPr>
          <w:gridAfter w:val="1"/>
          <w:wAfter w:w="13" w:type="dxa"/>
          <w:trHeight w:val="1215"/>
        </w:trPr>
        <w:tc>
          <w:tcPr>
            <w:tcW w:w="1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D362F" w:rsidR="001E0E17" w:rsidP="001E0E17" w:rsidRDefault="001E0E17" w14:paraId="3A031FDF" w14:textId="77777777">
            <w:pPr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  <w:lang w:val="es-ES"/>
              </w:rPr>
              <w:t>S</w:t>
            </w:r>
            <w:r w:rsidRPr="008D362F">
              <w:rPr>
                <w:rFonts w:eastAsia="Arial" w:cstheme="minorHAnsi"/>
                <w:color w:val="000000" w:themeColor="text1"/>
                <w:lang w:val="es-ES"/>
              </w:rPr>
              <w:t>ábado</w:t>
            </w:r>
          </w:p>
          <w:p w:rsidRPr="006A1410" w:rsidR="00BC03E0" w:rsidP="000D56EC" w:rsidRDefault="00BC03E0" w14:paraId="1F3A64D1" w14:textId="71E6B037">
            <w:pPr>
              <w:rPr>
                <w:rFonts w:eastAsia="Times New Roman" w:cstheme="minorHAnsi"/>
              </w:rPr>
            </w:pPr>
          </w:p>
        </w:tc>
        <w:tc>
          <w:tcPr>
            <w:tcW w:w="15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1E3A6A43" w14:textId="77777777">
            <w:pPr>
              <w:rPr>
                <w:rFonts w:eastAsia="Times New Roman" w:cstheme="minorHAnsi"/>
              </w:rPr>
            </w:pPr>
          </w:p>
        </w:tc>
        <w:tc>
          <w:tcPr>
            <w:tcW w:w="20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420B58FE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😡</w:t>
            </w:r>
          </w:p>
          <w:p w:rsidRPr="006A1410" w:rsidR="00BC03E0" w:rsidP="000D56EC" w:rsidRDefault="00844066" w14:paraId="4861DB25" w14:textId="16FEC997">
            <w:pPr>
              <w:jc w:val="center"/>
              <w:rPr>
                <w:rFonts w:eastAsia="Times New Roman" w:cstheme="minorHAnsi"/>
              </w:rPr>
            </w:pPr>
            <w:r w:rsidRPr="00243923"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¡No quiero volver a hacer esto nunca más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6D20F03B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😭</w:t>
            </w:r>
          </w:p>
          <w:p w:rsidRPr="006A1410" w:rsidR="00BC03E0" w:rsidP="000D56EC" w:rsidRDefault="00DB3E34" w14:paraId="23AD06D0" w14:textId="6E3DF456">
            <w:pPr>
              <w:jc w:val="center"/>
              <w:rPr>
                <w:rFonts w:eastAsia="Times New Roman" w:cstheme="minorHAnsi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</w:t>
            </w:r>
            <w:r w:rsidRPr="007E3244">
              <w:rPr>
                <w:rFonts w:eastAsia="Arial" w:cstheme="minorHAnsi"/>
                <w:color w:val="000000" w:themeColor="text1"/>
              </w:rPr>
              <w:t>Ayuda!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3FEB2B4F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64602E20" w:rsidR="00BC03E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52"/>
                <w:szCs w:val="52"/>
              </w:rPr>
              <w:t>😒</w:t>
            </w:r>
          </w:p>
          <w:p w:rsidRPr="006A1410" w:rsidR="00BC03E0" w:rsidP="64602E20" w:rsidRDefault="00BC03E0" w14:paraId="3BE9560F" w14:textId="21295C42">
            <w:pPr>
              <w:pStyle w:val="Normal"/>
              <w:jc w:val="center"/>
              <w:rPr>
                <w:rFonts w:eastAsia="Times New Roman" w:cs="Calibri" w:cstheme="minorAscii"/>
              </w:rPr>
            </w:pPr>
            <w:r w:rsidRPr="64602E20" w:rsidR="146C5EBD">
              <w:rPr>
                <w:rFonts w:eastAsia="Arial" w:cs="Calibri" w:cstheme="minorAscii"/>
                <w:color w:val="202124"/>
                <w:lang w:val="es"/>
              </w:rPr>
              <w:t>¡</w:t>
            </w:r>
            <w:r w:rsidRPr="64602E20" w:rsidR="00BC03E0">
              <w:rPr>
                <w:rFonts w:eastAsia="Times New Roman" w:cs="Calibri" w:cstheme="minorAscii"/>
                <w:color w:val="000000" w:themeColor="text1" w:themeTint="FF" w:themeShade="FF"/>
                <w:sz w:val="26"/>
                <w:szCs w:val="26"/>
              </w:rPr>
              <w:t>Meh!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0197478F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😀</w:t>
            </w:r>
          </w:p>
          <w:p w:rsidRPr="007E3244" w:rsidR="00EC56AE" w:rsidP="00EC56AE" w:rsidRDefault="00EC56AE" w14:paraId="6A496D6C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¡Bastante bien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23A0DEB7" w14:textId="5ED346A1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6D8CDAEF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🥳</w:t>
            </w:r>
          </w:p>
          <w:p w:rsidRPr="007E3244" w:rsidR="00B07779" w:rsidP="00B07779" w:rsidRDefault="00B07779" w14:paraId="0DE4F65D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¡Asombroso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4FB800F7" w14:textId="0D0B8473">
            <w:pPr>
              <w:jc w:val="center"/>
              <w:rPr>
                <w:rFonts w:eastAsia="Times New Roman" w:cstheme="minorHAnsi"/>
              </w:rPr>
            </w:pPr>
          </w:p>
        </w:tc>
      </w:tr>
      <w:tr w:rsidRPr="003F21B8" w:rsidR="00BC03E0" w:rsidTr="64602E20" w14:paraId="0B35BA54" w14:textId="77777777">
        <w:trPr>
          <w:gridAfter w:val="1"/>
          <w:wAfter w:w="13" w:type="dxa"/>
          <w:trHeight w:val="14"/>
        </w:trPr>
        <w:tc>
          <w:tcPr>
            <w:tcW w:w="11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1E0E17" w14:paraId="54352850" w14:textId="46BE2F3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Domingo</w:t>
            </w:r>
          </w:p>
        </w:tc>
        <w:tc>
          <w:tcPr>
            <w:tcW w:w="15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16585A1C" w14:textId="77777777">
            <w:pPr>
              <w:rPr>
                <w:rFonts w:eastAsia="Times New Roman" w:cstheme="minorHAnsi"/>
              </w:rPr>
            </w:pPr>
          </w:p>
        </w:tc>
        <w:tc>
          <w:tcPr>
            <w:tcW w:w="20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56859DDE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😡</w:t>
            </w:r>
          </w:p>
          <w:p w:rsidRPr="006A1410" w:rsidR="00BC03E0" w:rsidP="000D56EC" w:rsidRDefault="00844066" w14:paraId="5F06223E" w14:textId="56113574">
            <w:pPr>
              <w:jc w:val="center"/>
              <w:rPr>
                <w:rFonts w:eastAsia="Times New Roman" w:cstheme="minorHAnsi"/>
              </w:rPr>
            </w:pPr>
            <w:r w:rsidRPr="00243923"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¡No quiero volver a hacer esto nunca más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"/>
              </w:rPr>
              <w:t>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095C8123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😭</w:t>
            </w:r>
          </w:p>
          <w:p w:rsidRPr="006A1410" w:rsidR="00BC03E0" w:rsidP="000D56EC" w:rsidRDefault="00DB3E34" w14:paraId="3CD2E2AC" w14:textId="6D81B0CC">
            <w:pPr>
              <w:jc w:val="center"/>
              <w:rPr>
                <w:rFonts w:eastAsia="Times New Roman" w:cstheme="minorHAnsi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</w:t>
            </w:r>
            <w:r w:rsidRPr="007E3244">
              <w:rPr>
                <w:rFonts w:eastAsia="Arial" w:cstheme="minorHAnsi"/>
                <w:color w:val="000000" w:themeColor="text1"/>
              </w:rPr>
              <w:t>Ayuda!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014EBADA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64602E20" w:rsidR="00BC03E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52"/>
                <w:szCs w:val="52"/>
              </w:rPr>
              <w:t>😒</w:t>
            </w:r>
          </w:p>
          <w:p w:rsidRPr="006A1410" w:rsidR="00BC03E0" w:rsidP="64602E20" w:rsidRDefault="00BC03E0" w14:paraId="4462F2EB" w14:textId="1D2DC0A6">
            <w:pPr>
              <w:pStyle w:val="Normal"/>
              <w:jc w:val="center"/>
              <w:rPr>
                <w:rFonts w:eastAsia="Times New Roman" w:cs="Calibri" w:cstheme="minorAscii"/>
              </w:rPr>
            </w:pPr>
            <w:r w:rsidRPr="64602E20" w:rsidR="12C5F55A">
              <w:rPr>
                <w:rFonts w:eastAsia="Arial" w:cs="Calibri" w:cstheme="minorAscii"/>
                <w:color w:val="202124"/>
                <w:lang w:val="es"/>
              </w:rPr>
              <w:t>¡</w:t>
            </w:r>
            <w:r w:rsidRPr="64602E20" w:rsidR="00BC03E0">
              <w:rPr>
                <w:rFonts w:eastAsia="Times New Roman" w:cs="Calibri" w:cstheme="minorAscii"/>
                <w:color w:val="000000" w:themeColor="text1" w:themeTint="FF" w:themeShade="FF"/>
                <w:sz w:val="26"/>
                <w:szCs w:val="26"/>
              </w:rPr>
              <w:t>Meh!</w:t>
            </w:r>
          </w:p>
        </w:tc>
        <w:tc>
          <w:tcPr>
            <w:tcW w:w="13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230E0448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😀</w:t>
            </w:r>
          </w:p>
          <w:p w:rsidRPr="006A1410" w:rsidR="00BC03E0" w:rsidP="00AA6436" w:rsidRDefault="00AA6436" w14:paraId="6BC6F41A" w14:textId="5811655B">
            <w:pPr>
              <w:jc w:val="center"/>
              <w:rPr>
                <w:rFonts w:eastAsia="Times New Roman" w:cstheme="minorHAnsi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¡Bastante bien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</w:tc>
        <w:tc>
          <w:tcPr>
            <w:tcW w:w="156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A1410" w:rsidR="00BC03E0" w:rsidP="000D56EC" w:rsidRDefault="00BC03E0" w14:paraId="4A8F8141" w14:textId="77777777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hAnsi="Segoe UI Emoji" w:eastAsia="Times New Roman" w:cs="Segoe UI Emoji"/>
                <w:color w:val="000000"/>
                <w:sz w:val="52"/>
                <w:szCs w:val="52"/>
              </w:rPr>
              <w:t>🥳</w:t>
            </w:r>
          </w:p>
          <w:p w:rsidRPr="007E3244" w:rsidR="00B07779" w:rsidP="00B07779" w:rsidRDefault="00B07779" w14:paraId="0BB4C89E" w14:textId="77777777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7E3244">
              <w:rPr>
                <w:rFonts w:eastAsia="Arial" w:cstheme="minorHAnsi"/>
                <w:color w:val="202124"/>
                <w:lang w:val="es"/>
              </w:rPr>
              <w:t>¡Asombroso</w:t>
            </w:r>
            <w:r w:rsidRPr="007E3244">
              <w:rPr>
                <w:rFonts w:eastAsia="Arial" w:cstheme="minorHAnsi"/>
                <w:color w:val="000000" w:themeColor="text1"/>
              </w:rPr>
              <w:t>!</w:t>
            </w:r>
          </w:p>
          <w:p w:rsidRPr="006A1410" w:rsidR="00BC03E0" w:rsidP="000D56EC" w:rsidRDefault="00BC03E0" w14:paraId="7E5E8588" w14:textId="334225E6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F5F03" w:rsidP="00844066" w:rsidRDefault="003F5F03" w14:paraId="4AB59289" w14:textId="77777777"/>
    <w:sectPr w:rsidR="003F5F03" w:rsidSect="00D472AD">
      <w:footerReference w:type="default" r:id="rId10"/>
      <w:pgSz w:w="12240" w:h="15840" w:orient="portrait"/>
      <w:pgMar w:top="576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2CF1" w:rsidP="008F1DC4" w:rsidRDefault="00032CF1" w14:paraId="0530E5ED" w14:textId="77777777">
      <w:r>
        <w:separator/>
      </w:r>
    </w:p>
  </w:endnote>
  <w:endnote w:type="continuationSeparator" w:id="0">
    <w:p w:rsidR="00032CF1" w:rsidP="008F1DC4" w:rsidRDefault="00032CF1" w14:paraId="2A0C4F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472AD" w:rsidRDefault="0000604F" w14:paraId="6AA4F99C" w14:textId="75260EF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0193F8C" wp14:editId="56006712">
              <wp:simplePos x="0" y="0"/>
              <wp:positionH relativeFrom="column">
                <wp:posOffset>6186487</wp:posOffset>
              </wp:positionH>
              <wp:positionV relativeFrom="page">
                <wp:posOffset>9329738</wp:posOffset>
              </wp:positionV>
              <wp:extent cx="219075" cy="293370"/>
              <wp:effectExtent l="0" t="0" r="9525" b="0"/>
              <wp:wrapSquare wrapText="bothSides"/>
              <wp:docPr id="12702914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0604F" w:rsidR="0000604F" w:rsidRDefault="0000604F" w14:paraId="6762A9C9" w14:textId="4644083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0604F"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193F8C">
              <v:stroke joinstyle="miter"/>
              <v:path gradientshapeok="t" o:connecttype="rect"/>
            </v:shapetype>
            <v:shape id="Text Box 2" style="position:absolute;margin-left:487.1pt;margin-top:734.65pt;width:17.25pt;height:23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00DQIAAPU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">
              <v:textbox>
                <w:txbxContent>
                  <w:p w:rsidRPr="0000604F" w:rsidR="0000604F" w:rsidRDefault="0000604F" w14:paraId="6762A9C9" w14:textId="46440833">
                    <w:pPr>
                      <w:rPr>
                        <w:sz w:val="18"/>
                        <w:szCs w:val="18"/>
                      </w:rPr>
                    </w:pPr>
                    <w:r w:rsidRPr="0000604F"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6B0BDB" wp14:editId="1B5DA516">
              <wp:simplePos x="0" y="0"/>
              <wp:positionH relativeFrom="column">
                <wp:posOffset>685165</wp:posOffset>
              </wp:positionH>
              <wp:positionV relativeFrom="paragraph">
                <wp:posOffset>5715</wp:posOffset>
              </wp:positionV>
              <wp:extent cx="4652645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26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72AD" w:rsidRDefault="00D472AD" w14:paraId="41AE9B57" w14:textId="0C802474">
                          <w:r w:rsidRPr="00592148">
                            <w:rPr>
                              <w:rFonts w:ascii="Libre Franklin" w:hAnsi="Libre Franklin" w:cs="Times New Roman (Body CS)"/>
                              <w:color w:val="7F7F7F"/>
                              <w:sz w:val="16"/>
                              <w:szCs w:val="18"/>
                            </w:rPr>
                            <w:t>Family Check-Up® and FCU® are federally registered trademarks owned by the University of Oregon. Northwest Prevention Science Inc. is the exclusive commercial licensee of these trademarks.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style="position:absolute;margin-left:53.95pt;margin-top:.45pt;width:366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" w14:anchorId="686B0BDB">
              <v:textbox style="mso-fit-shape-to-text:t">
                <w:txbxContent>
                  <w:p w:rsidR="00D472AD" w:rsidRDefault="00D472AD" w14:paraId="41AE9B57" w14:textId="0C802474">
                    <w:r w:rsidRPr="00592148">
                      <w:rPr>
                        <w:rFonts w:ascii="Libre Franklin" w:hAnsi="Libre Franklin" w:cs="Times New Roman (Body CS)"/>
                        <w:color w:val="7F7F7F"/>
                        <w:sz w:val="16"/>
                        <w:szCs w:val="18"/>
                      </w:rPr>
                      <w:t>Family Check-Up® and FCU® are federally registered trademarks owned by the University of Oregon. Northwest Prevention Science Inc. is the exclusive commercial licensee of these trademarks.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92148">
      <w:rPr>
        <w:noProof/>
        <w:color w:val="7F7F7F"/>
        <w:sz w:val="18"/>
        <w:szCs w:val="18"/>
      </w:rPr>
      <w:drawing>
        <wp:anchor distT="0" distB="0" distL="114300" distR="114300" simplePos="0" relativeHeight="251662336" behindDoc="0" locked="0" layoutInCell="1" allowOverlap="1" wp14:anchorId="51931DDD" wp14:editId="1D487C5A">
          <wp:simplePos x="0" y="0"/>
          <wp:positionH relativeFrom="column">
            <wp:posOffset>209550</wp:posOffset>
          </wp:positionH>
          <wp:positionV relativeFrom="page">
            <wp:posOffset>9229725</wp:posOffset>
          </wp:positionV>
          <wp:extent cx="501650" cy="688340"/>
          <wp:effectExtent l="0" t="0" r="0" b="0"/>
          <wp:wrapSquare wrapText="bothSides"/>
          <wp:docPr id="1097970901" name="Picture 4" descr="A group of people under a roo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70901" name="Picture 4" descr="A group of people under a roof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50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72A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35B5E6" wp14:editId="628EB252">
              <wp:simplePos x="0" y="0"/>
              <wp:positionH relativeFrom="column">
                <wp:posOffset>5338127</wp:posOffset>
              </wp:positionH>
              <wp:positionV relativeFrom="page">
                <wp:posOffset>9391333</wp:posOffset>
              </wp:positionV>
              <wp:extent cx="723900" cy="276225"/>
              <wp:effectExtent l="0" t="0" r="0" b="9525"/>
              <wp:wrapSquare wrapText="bothSides"/>
              <wp:docPr id="3658683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472AD" w:rsidR="00D472AD" w:rsidRDefault="00D472AD" w14:paraId="01883DE7" w14:textId="1810053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472AD">
                            <w:rPr>
                              <w:sz w:val="16"/>
                              <w:szCs w:val="16"/>
                            </w:rPr>
                            <w:t>Rev: 8/2024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style="position:absolute;margin-left:420.3pt;margin-top:739.5pt;width:57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" w14:anchorId="0D35B5E6">
              <v:textbox>
                <w:txbxContent>
                  <w:p w:rsidRPr="00D472AD" w:rsidR="00D472AD" w:rsidRDefault="00D472AD" w14:paraId="01883DE7" w14:textId="18100538">
                    <w:pPr>
                      <w:rPr>
                        <w:sz w:val="16"/>
                        <w:szCs w:val="16"/>
                      </w:rPr>
                    </w:pPr>
                    <w:r w:rsidRPr="00D472AD">
                      <w:rPr>
                        <w:sz w:val="16"/>
                        <w:szCs w:val="16"/>
                      </w:rPr>
                      <w:t>Rev: 8/2024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2CF1" w:rsidP="008F1DC4" w:rsidRDefault="00032CF1" w14:paraId="53073731" w14:textId="77777777">
      <w:r>
        <w:separator/>
      </w:r>
    </w:p>
  </w:footnote>
  <w:footnote w:type="continuationSeparator" w:id="0">
    <w:p w:rsidR="00032CF1" w:rsidP="008F1DC4" w:rsidRDefault="00032CF1" w14:paraId="7F84B00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53AE2"/>
    <w:multiLevelType w:val="multilevel"/>
    <w:tmpl w:val="5D10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07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E0"/>
    <w:rsid w:val="0000604F"/>
    <w:rsid w:val="00032CF1"/>
    <w:rsid w:val="000D3EB5"/>
    <w:rsid w:val="000F297D"/>
    <w:rsid w:val="00146FF4"/>
    <w:rsid w:val="001E0E17"/>
    <w:rsid w:val="00217B69"/>
    <w:rsid w:val="00243923"/>
    <w:rsid w:val="002E79A3"/>
    <w:rsid w:val="0033153E"/>
    <w:rsid w:val="003719AD"/>
    <w:rsid w:val="003A3E1F"/>
    <w:rsid w:val="003D68F9"/>
    <w:rsid w:val="003E5A19"/>
    <w:rsid w:val="003F5F03"/>
    <w:rsid w:val="004858DB"/>
    <w:rsid w:val="004B2162"/>
    <w:rsid w:val="004D2CEB"/>
    <w:rsid w:val="004E53A9"/>
    <w:rsid w:val="00505453"/>
    <w:rsid w:val="005515D8"/>
    <w:rsid w:val="00597039"/>
    <w:rsid w:val="006A1410"/>
    <w:rsid w:val="00762C7B"/>
    <w:rsid w:val="007E586A"/>
    <w:rsid w:val="0080C15F"/>
    <w:rsid w:val="00844066"/>
    <w:rsid w:val="008C7480"/>
    <w:rsid w:val="008F1DC4"/>
    <w:rsid w:val="00A51848"/>
    <w:rsid w:val="00A82F84"/>
    <w:rsid w:val="00A907D2"/>
    <w:rsid w:val="00AA6436"/>
    <w:rsid w:val="00AE1F75"/>
    <w:rsid w:val="00B07779"/>
    <w:rsid w:val="00B350EF"/>
    <w:rsid w:val="00BB7F5F"/>
    <w:rsid w:val="00BC03E0"/>
    <w:rsid w:val="00CC1462"/>
    <w:rsid w:val="00CD6027"/>
    <w:rsid w:val="00CE7261"/>
    <w:rsid w:val="00CF481B"/>
    <w:rsid w:val="00D472AD"/>
    <w:rsid w:val="00DB3E34"/>
    <w:rsid w:val="00DE6FCE"/>
    <w:rsid w:val="00EC56AE"/>
    <w:rsid w:val="00EE58EC"/>
    <w:rsid w:val="00F76708"/>
    <w:rsid w:val="0D90CF00"/>
    <w:rsid w:val="12C5F55A"/>
    <w:rsid w:val="146C5EBD"/>
    <w:rsid w:val="148864AD"/>
    <w:rsid w:val="1ADCDC73"/>
    <w:rsid w:val="1CB389E0"/>
    <w:rsid w:val="218B8EF1"/>
    <w:rsid w:val="2988FA2B"/>
    <w:rsid w:val="34792A97"/>
    <w:rsid w:val="4AF5803B"/>
    <w:rsid w:val="4C92AA34"/>
    <w:rsid w:val="5FF4C7FB"/>
    <w:rsid w:val="64602E20"/>
    <w:rsid w:val="64E4BE69"/>
    <w:rsid w:val="6C8C649E"/>
    <w:rsid w:val="7C1904C4"/>
    <w:rsid w:val="7F25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2C7B8"/>
  <w15:chartTrackingRefBased/>
  <w15:docId w15:val="{9D86FCF0-C1C3-E341-9F7D-72506E46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03E0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C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1DC4"/>
  </w:style>
  <w:style w:type="paragraph" w:styleId="Footer">
    <w:name w:val="footer"/>
    <w:basedOn w:val="Normal"/>
    <w:link w:val="FooterChar"/>
    <w:uiPriority w:val="99"/>
    <w:unhideWhenUsed/>
    <w:rsid w:val="008F1DC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F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9EB47DA87794DADB0B383057E1A27" ma:contentTypeVersion="15" ma:contentTypeDescription="Create a new document." ma:contentTypeScope="" ma:versionID="0720d6f82be95a4634b30877a4c21aa8">
  <xsd:schema xmlns:xsd="http://www.w3.org/2001/XMLSchema" xmlns:xs="http://www.w3.org/2001/XMLSchema" xmlns:p="http://schemas.microsoft.com/office/2006/metadata/properties" xmlns:ns2="dcdada30-ee1a-4365-9ff3-67bb5a540308" xmlns:ns3="3168a53e-d02e-4348-8aa5-449d5add9103" targetNamespace="http://schemas.microsoft.com/office/2006/metadata/properties" ma:root="true" ma:fieldsID="87e19dbe129424654830e093e7cbd346" ns2:_="" ns3:_="">
    <xsd:import namespace="dcdada30-ee1a-4365-9ff3-67bb5a540308"/>
    <xsd:import namespace="3168a53e-d02e-4348-8aa5-449d5add9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da30-ee1a-4365-9ff3-67bb5a54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3a5623-fde8-412c-9ac4-594b38e0c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a53e-d02e-4348-8aa5-449d5add910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2dd898-4f0f-4916-a39a-b6d280369e6a}" ma:internalName="TaxCatchAll" ma:showField="CatchAllData" ma:web="3168a53e-d02e-4348-8aa5-449d5add9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8a53e-d02e-4348-8aa5-449d5add9103" xsi:nil="true"/>
    <lcf76f155ced4ddcb4097134ff3c332f xmlns="dcdada30-ee1a-4365-9ff3-67bb5a5403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38C007-71AE-4B6F-B6BA-E83FA662E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D9305-CCDB-46F2-806B-5723A77A9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ada30-ee1a-4365-9ff3-67bb5a540308"/>
    <ds:schemaRef ds:uri="3168a53e-d02e-4348-8aa5-449d5add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73B6C-3512-4E58-A7C2-F377AD819684}">
  <ds:schemaRefs>
    <ds:schemaRef ds:uri="http://purl.org/dc/elements/1.1/"/>
    <ds:schemaRef ds:uri="http://purl.org/dc/dcmitype/"/>
    <ds:schemaRef ds:uri="http://schemas.microsoft.com/office/infopath/2007/PartnerControls"/>
    <ds:schemaRef ds:uri="dcdada30-ee1a-4365-9ff3-67bb5a540308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3168a53e-d02e-4348-8aa5-449d5add9103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Trudeau</dc:creator>
  <keywords/>
  <dc:description/>
  <lastModifiedBy>Anna Cecilia McWhirter</lastModifiedBy>
  <revision>20</revision>
  <dcterms:created xsi:type="dcterms:W3CDTF">2024-09-04T17:47:00.0000000Z</dcterms:created>
  <dcterms:modified xsi:type="dcterms:W3CDTF">2024-09-17T20:05:55.5372777Z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0x010100F5D9EB47DA87794DADB0B383057E1A27</vt:lpwstr>
  </property>
  <property fmtid="{D5CDD505-2E9C-101B-9397-08002B2CF9AE}" pid="3" name="MediaServiceImageTags">
    <vt:lpwstr/>
  </property>
</Properties>
</file>