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75B324B2" w:rsidR="009E657D" w:rsidRPr="00A0637B" w:rsidRDefault="00B1388F" w:rsidP="00A0637B">
      <w:pPr>
        <w:spacing w:after="0" w:line="240" w:lineRule="auto"/>
        <w:jc w:val="center"/>
        <w:rPr>
          <w:rFonts w:ascii="Calibri" w:hAnsi="Calibri" w:cs="Calibri"/>
          <w:b/>
          <w:bCs/>
          <w:sz w:val="27"/>
          <w:szCs w:val="27"/>
          <w:lang w:val="es-ES"/>
        </w:rPr>
      </w:pPr>
      <w:r w:rsidRPr="00A0637B">
        <w:rPr>
          <w:rFonts w:ascii="Calibri" w:hAnsi="Calibri" w:cs="Calibri"/>
          <w:b/>
          <w:bCs/>
          <w:sz w:val="27"/>
          <w:szCs w:val="27"/>
          <w:lang w:val="es-ES"/>
        </w:rPr>
        <w:t>Sesión 7: Establecimiento de Límites: Consecuencias Efectivas</w:t>
      </w:r>
    </w:p>
    <w:p w14:paraId="068ED77F" w14:textId="3EE5FE09" w:rsidR="003E6003" w:rsidRPr="00A0637B" w:rsidRDefault="00F1282C" w:rsidP="00A0637B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</w:pPr>
      <w:r w:rsidRPr="00A0637B">
        <w:rPr>
          <w:rFonts w:ascii="Calibri" w:hAnsi="Calibri" w:cs="Calibri"/>
          <w:b/>
          <w:bCs/>
          <w:i/>
          <w:iCs/>
          <w:sz w:val="23"/>
          <w:szCs w:val="23"/>
          <w:lang w:val="es-ES"/>
        </w:rPr>
        <w:t xml:space="preserve">Dominio: </w:t>
      </w:r>
      <w:r w:rsidR="0B11E32F" w:rsidRPr="00A0637B"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  <w:t xml:space="preserve">Establecimiento de </w:t>
      </w:r>
      <w:r w:rsidR="00A0637B" w:rsidRPr="00A0637B"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  <w:t>L</w:t>
      </w:r>
      <w:r w:rsidR="0B11E32F" w:rsidRPr="00A0637B"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  <w:t xml:space="preserve">ímites </w:t>
      </w:r>
      <w:r w:rsidR="00A0637B" w:rsidRPr="00A0637B"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  <w:t>E</w:t>
      </w:r>
      <w:r w:rsidR="0B11E32F" w:rsidRPr="00A0637B">
        <w:rPr>
          <w:rFonts w:ascii="Calibri" w:eastAsia="Aptos" w:hAnsi="Calibri" w:cs="Calibri"/>
          <w:b/>
          <w:bCs/>
          <w:i/>
          <w:iCs/>
          <w:sz w:val="23"/>
          <w:szCs w:val="23"/>
          <w:lang w:val="es-ES"/>
        </w:rPr>
        <w:t>fectivos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3E6003" w14:paraId="5242C90A" w14:textId="77777777" w:rsidTr="501BEA1B">
        <w:tc>
          <w:tcPr>
            <w:tcW w:w="2430" w:type="dxa"/>
          </w:tcPr>
          <w:p w14:paraId="1D701B2B" w14:textId="2F9EE9BC" w:rsidR="003E6003" w:rsidRPr="008F3672" w:rsidRDefault="59BA9876" w:rsidP="00A0637B">
            <w:pPr>
              <w:rPr>
                <w:rFonts w:ascii="Calibri" w:hAnsi="Calibri" w:cs="Calibri"/>
                <w:b/>
                <w:bCs/>
              </w:rPr>
            </w:pPr>
            <w:r w:rsidRPr="501BEA1B">
              <w:rPr>
                <w:rFonts w:ascii="Calibri" w:hAnsi="Calibri" w:cs="Calibri"/>
                <w:b/>
                <w:bCs/>
              </w:rPr>
              <w:t>Meta</w:t>
            </w:r>
            <w:r w:rsidR="003E6003" w:rsidRPr="501BEA1B">
              <w:rPr>
                <w:rFonts w:ascii="Calibri" w:hAnsi="Calibri" w:cs="Calibri"/>
                <w:b/>
                <w:bCs/>
              </w:rPr>
              <w:t xml:space="preserve"> familiar </w:t>
            </w:r>
            <w:proofErr w:type="spellStart"/>
            <w:r w:rsidR="003E6003" w:rsidRPr="501BEA1B">
              <w:rPr>
                <w:rFonts w:ascii="Calibri" w:hAnsi="Calibri" w:cs="Calibri"/>
                <w:b/>
                <w:bCs/>
              </w:rPr>
              <w:t>relevante</w:t>
            </w:r>
            <w:proofErr w:type="spellEnd"/>
            <w:r w:rsidR="003E6003" w:rsidRPr="501BEA1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70CF0D6C" w14:textId="77777777" w:rsidR="003E6003" w:rsidRPr="00EC3580" w:rsidRDefault="003E6003" w:rsidP="00A0637B">
            <w:pPr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14:paraId="42463FD8" w14:textId="77777777" w:rsidR="00F1282C" w:rsidRPr="00A0637B" w:rsidRDefault="00F1282C" w:rsidP="00A0637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8BABC9B" w14:textId="3F8DA1F1" w:rsidR="00F1282C" w:rsidRPr="00A0637B" w:rsidRDefault="2C087799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Meta</w:t>
      </w:r>
      <w:r w:rsidR="00BE7090" w:rsidRPr="00A0637B">
        <w:rPr>
          <w:rFonts w:ascii="Calibri" w:hAnsi="Calibri" w:cs="Calibri"/>
          <w:b/>
          <w:bCs/>
          <w:color w:val="000000" w:themeColor="text1"/>
          <w:lang w:val="es-ES"/>
        </w:rPr>
        <w:t xml:space="preserve">s de la sesión </w:t>
      </w:r>
      <w:r w:rsidR="00E04CA1" w:rsidRPr="00A0637B">
        <w:rPr>
          <w:rFonts w:ascii="Calibri" w:hAnsi="Calibri" w:cs="Calibri"/>
          <w:i/>
          <w:iCs/>
          <w:color w:val="000000" w:themeColor="text1"/>
          <w:lang w:val="es-ES"/>
        </w:rPr>
        <w:t>(marque todos los que correspondan)</w:t>
      </w:r>
    </w:p>
    <w:p w14:paraId="4073890A" w14:textId="1BB1D5E0" w:rsidR="00991BC4" w:rsidRPr="00A0637B" w:rsidRDefault="4E2D52E0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Aprender</w:t>
      </w:r>
      <w:r w:rsidR="3D9477FC" w:rsidRPr="00A0637B">
        <w:rPr>
          <w:rFonts w:ascii="Calibri" w:hAnsi="Calibri" w:cs="Calibri"/>
          <w:color w:val="000000" w:themeColor="text1"/>
          <w:lang w:val="es-ES"/>
        </w:rPr>
        <w:t xml:space="preserve"> los diferentes tipos de consecuencias</w:t>
      </w:r>
    </w:p>
    <w:p w14:paraId="7247FD92" w14:textId="3469E44E" w:rsidR="0030076E" w:rsidRPr="00A0637B" w:rsidRDefault="40381B49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Aprend</w:t>
      </w:r>
      <w:r w:rsidR="7DF33262" w:rsidRPr="00A0637B">
        <w:rPr>
          <w:rFonts w:ascii="Calibri" w:hAnsi="Calibri" w:cs="Calibri"/>
          <w:color w:val="000000" w:themeColor="text1"/>
          <w:lang w:val="es-ES"/>
        </w:rPr>
        <w:t>er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qué hace que una consecuencia sea efectiva</w:t>
      </w:r>
    </w:p>
    <w:p w14:paraId="36D4D90B" w14:textId="4B5A165A" w:rsidR="0030076E" w:rsidRPr="00A0637B" w:rsidRDefault="40381B49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Aprend</w:t>
      </w:r>
      <w:r w:rsidR="3580C66C" w:rsidRPr="00A0637B">
        <w:rPr>
          <w:rFonts w:ascii="Calibri" w:hAnsi="Calibri" w:cs="Calibri"/>
          <w:color w:val="000000" w:themeColor="text1"/>
          <w:lang w:val="es-ES"/>
        </w:rPr>
        <w:t>er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sobre la ignorancia consciente y las consecuencias naturales como estrategias efectivas para manejar el comportamiento de los niños</w:t>
      </w:r>
    </w:p>
    <w:p w14:paraId="75A2F3D9" w14:textId="22F0DC13" w:rsidR="00A16648" w:rsidRPr="00213C3F" w:rsidRDefault="51EC4EF1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783112B9">
        <w:rPr>
          <w:rFonts w:ascii="Calibri" w:hAnsi="Calibri" w:cs="Calibri"/>
          <w:color w:val="000000" w:themeColor="text1"/>
          <w:lang w:val="es-ES"/>
        </w:rPr>
        <w:t>Aprender</w:t>
      </w:r>
      <w:r w:rsidR="4980CF03" w:rsidRPr="783112B9">
        <w:rPr>
          <w:rFonts w:ascii="Calibri" w:hAnsi="Calibri" w:cs="Calibri"/>
          <w:color w:val="000000" w:themeColor="text1"/>
          <w:lang w:val="es-ES"/>
        </w:rPr>
        <w:t xml:space="preserve"> las pautas para establecer consecuencias efectivas</w:t>
      </w:r>
    </w:p>
    <w:p w14:paraId="23CBDAB0" w14:textId="26630114" w:rsidR="00A16648" w:rsidRPr="00213C3F" w:rsidRDefault="4980CF03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proofErr w:type="spellStart"/>
      <w:r w:rsidRPr="783112B9">
        <w:rPr>
          <w:rFonts w:ascii="Calibri" w:hAnsi="Calibri" w:cs="Calibri"/>
          <w:color w:val="000000" w:themeColor="text1"/>
        </w:rPr>
        <w:t>Aprend</w:t>
      </w:r>
      <w:r w:rsidR="15797027" w:rsidRPr="783112B9">
        <w:rPr>
          <w:rFonts w:ascii="Calibri" w:hAnsi="Calibri" w:cs="Calibri"/>
          <w:color w:val="000000" w:themeColor="text1"/>
        </w:rPr>
        <w:t>er</w:t>
      </w:r>
      <w:proofErr w:type="spellEnd"/>
      <w:r w:rsidRPr="783112B9">
        <w:rPr>
          <w:rFonts w:ascii="Calibri" w:hAnsi="Calibri" w:cs="Calibri"/>
          <w:color w:val="000000" w:themeColor="text1"/>
        </w:rPr>
        <w:t xml:space="preserve"> a </w:t>
      </w:r>
      <w:proofErr w:type="spellStart"/>
      <w:r w:rsidRPr="783112B9">
        <w:rPr>
          <w:rFonts w:ascii="Calibri" w:hAnsi="Calibri" w:cs="Calibri"/>
          <w:color w:val="000000" w:themeColor="text1"/>
        </w:rPr>
        <w:t>aplicar</w:t>
      </w:r>
      <w:proofErr w:type="spellEnd"/>
      <w:r w:rsidRPr="783112B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783112B9">
        <w:rPr>
          <w:rFonts w:ascii="Calibri" w:hAnsi="Calibri" w:cs="Calibri"/>
          <w:color w:val="000000" w:themeColor="text1"/>
        </w:rPr>
        <w:t>consecuencias</w:t>
      </w:r>
      <w:proofErr w:type="spellEnd"/>
      <w:r w:rsidRPr="783112B9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783112B9">
        <w:rPr>
          <w:rFonts w:ascii="Calibri" w:hAnsi="Calibri" w:cs="Calibri"/>
          <w:color w:val="000000" w:themeColor="text1"/>
        </w:rPr>
        <w:t>efectivas</w:t>
      </w:r>
      <w:proofErr w:type="spellEnd"/>
    </w:p>
    <w:p w14:paraId="2E6F5470" w14:textId="24580738" w:rsidR="00A16648" w:rsidRPr="00A0637B" w:rsidRDefault="4980CF03" w:rsidP="00A0637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Practica</w:t>
      </w:r>
      <w:r w:rsidR="58ED7A4E" w:rsidRPr="00A0637B">
        <w:rPr>
          <w:rFonts w:ascii="Calibri" w:hAnsi="Calibri" w:cs="Calibri"/>
          <w:color w:val="000000" w:themeColor="text1"/>
          <w:lang w:val="es-ES"/>
        </w:rPr>
        <w:t>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 generación y aplicación de consecuencias efectivas</w:t>
      </w:r>
    </w:p>
    <w:p w14:paraId="3E6ADC66" w14:textId="77777777" w:rsidR="0030076E" w:rsidRPr="00A0637B" w:rsidRDefault="0030076E" w:rsidP="00A0637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  <w:lang w:val="es-ES"/>
        </w:rPr>
      </w:pPr>
    </w:p>
    <w:p w14:paraId="3A5DB8DD" w14:textId="785A14F3" w:rsidR="00BE7090" w:rsidRPr="00A0637B" w:rsidRDefault="00101889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color w:val="000000" w:themeColor="text1"/>
          <w:lang w:val="es-ES"/>
        </w:rPr>
      </w:pPr>
      <w:r w:rsidRPr="00A0637B">
        <w:rPr>
          <w:rFonts w:ascii="Calibri" w:hAnsi="Calibri" w:cs="Calibri"/>
          <w:b/>
          <w:color w:val="000000" w:themeColor="text1"/>
          <w:lang w:val="es-ES"/>
        </w:rPr>
        <w:t xml:space="preserve">Folletos para usar </w:t>
      </w:r>
      <w:r w:rsidR="00E04CA1" w:rsidRPr="00A0637B">
        <w:rPr>
          <w:rFonts w:ascii="Calibri" w:hAnsi="Calibri" w:cs="Calibri"/>
          <w:i/>
          <w:iCs/>
          <w:color w:val="000000" w:themeColor="text1"/>
          <w:lang w:val="es-ES"/>
        </w:rPr>
        <w:t xml:space="preserve">(marque todos los que correspondan; </w:t>
      </w:r>
      <w:hyperlink r:id="rId10" w:anchor="session7" w:history="1">
        <w:r w:rsidR="00694039" w:rsidRPr="00A0637B">
          <w:rPr>
            <w:rStyle w:val="Hyperlink"/>
            <w:rFonts w:ascii="Calibri" w:hAnsi="Calibri" w:cs="Calibri"/>
            <w:i/>
            <w:iCs/>
            <w:lang w:val="es-ES"/>
          </w:rPr>
          <w:t>haga clic AQUÍ</w:t>
        </w:r>
      </w:hyperlink>
      <w:r w:rsidR="00694039" w:rsidRPr="00A0637B">
        <w:rPr>
          <w:rFonts w:ascii="Calibri" w:hAnsi="Calibri" w:cs="Calibri"/>
          <w:i/>
          <w:iCs/>
          <w:color w:val="000000" w:themeColor="text1"/>
          <w:lang w:val="es-ES"/>
        </w:rPr>
        <w:t xml:space="preserve"> para encontrar folletos)</w:t>
      </w:r>
    </w:p>
    <w:p w14:paraId="72C42352" w14:textId="7E9E1AF2" w:rsidR="00520AB1" w:rsidRPr="00A0637B" w:rsidRDefault="40381B49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7</w:t>
      </w:r>
      <w:r w:rsidR="1FE48A95" w:rsidRPr="00A0637B">
        <w:rPr>
          <w:rFonts w:ascii="Calibri" w:hAnsi="Calibri" w:cs="Calibri"/>
          <w:color w:val="000000" w:themeColor="text1"/>
          <w:lang w:val="es-ES"/>
        </w:rPr>
        <w:t xml:space="preserve">A 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Reflexión </w:t>
      </w:r>
      <w:r w:rsidR="00EC17BC">
        <w:rPr>
          <w:rFonts w:ascii="Calibri" w:hAnsi="Calibri" w:cs="Calibri"/>
          <w:color w:val="000000" w:themeColor="text1"/>
          <w:lang w:val="es-ES"/>
        </w:rPr>
        <w:t>para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padres sobre las consecuencias, pág. 124</w:t>
      </w:r>
    </w:p>
    <w:p w14:paraId="717039C7" w14:textId="00834EE5" w:rsidR="00804B2E" w:rsidRPr="00A0637B" w:rsidRDefault="0030076E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7B Ejemplos de cuándo ignorar conscientemente, pág. 125</w:t>
      </w:r>
    </w:p>
    <w:p w14:paraId="4F780BD5" w14:textId="6882776D" w:rsidR="00804B2E" w:rsidRPr="00A0637B" w:rsidRDefault="0030076E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7C Identifica</w:t>
      </w:r>
      <w:r w:rsidR="00EC17BC">
        <w:rPr>
          <w:rFonts w:ascii="Calibri" w:hAnsi="Calibri" w:cs="Calibri"/>
          <w:color w:val="000000" w:themeColor="text1"/>
          <w:lang w:val="es-ES"/>
        </w:rPr>
        <w:t>ndo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consecuencias SANE, pág. 126</w:t>
      </w:r>
    </w:p>
    <w:p w14:paraId="5884FEB4" w14:textId="1AFC673E" w:rsidR="6FFF1D1C" w:rsidRPr="00A0637B" w:rsidRDefault="0030076E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7D Desafíos y soluciones </w:t>
      </w:r>
      <w:r w:rsidR="00EC17BC">
        <w:rPr>
          <w:rFonts w:ascii="Calibri" w:hAnsi="Calibri" w:cs="Calibri"/>
          <w:color w:val="000000" w:themeColor="text1"/>
          <w:lang w:val="es-ES"/>
        </w:rPr>
        <w:t>para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 consistencia, pág. 127</w:t>
      </w:r>
    </w:p>
    <w:p w14:paraId="387D388E" w14:textId="6DC5B318" w:rsidR="6FFF1D1C" w:rsidRPr="00A0637B" w:rsidRDefault="0030076E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7E Aplica</w:t>
      </w:r>
      <w:r w:rsidR="00EC17BC">
        <w:rPr>
          <w:rFonts w:ascii="Calibri" w:hAnsi="Calibri" w:cs="Calibri"/>
          <w:color w:val="000000" w:themeColor="text1"/>
          <w:lang w:val="es-ES"/>
        </w:rPr>
        <w:t>ndo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 </w:t>
      </w:r>
      <w:r w:rsidR="00EC17BC">
        <w:rPr>
          <w:rFonts w:ascii="Calibri" w:hAnsi="Calibri" w:cs="Calibri"/>
          <w:color w:val="000000" w:themeColor="text1"/>
          <w:lang w:val="es-ES"/>
        </w:rPr>
        <w:t>f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órmula de las </w:t>
      </w:r>
      <w:r w:rsidR="003A184F">
        <w:rPr>
          <w:rFonts w:ascii="Calibri" w:hAnsi="Calibri" w:cs="Calibri"/>
          <w:color w:val="000000" w:themeColor="text1"/>
          <w:lang w:val="es-ES"/>
        </w:rPr>
        <w:t>c</w:t>
      </w:r>
      <w:r w:rsidRPr="00A0637B">
        <w:rPr>
          <w:rFonts w:ascii="Calibri" w:hAnsi="Calibri" w:cs="Calibri"/>
          <w:color w:val="000000" w:themeColor="text1"/>
          <w:lang w:val="es-ES"/>
        </w:rPr>
        <w:t>onsecuencias, pág. 128</w:t>
      </w:r>
    </w:p>
    <w:p w14:paraId="2F4565CE" w14:textId="609684B1" w:rsidR="00485E6F" w:rsidRPr="00A0637B" w:rsidRDefault="00485E6F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7F Reglas y </w:t>
      </w:r>
      <w:r w:rsidR="003A184F">
        <w:rPr>
          <w:rFonts w:ascii="Calibri" w:hAnsi="Calibri" w:cs="Calibri"/>
          <w:color w:val="000000" w:themeColor="text1"/>
          <w:lang w:val="es-ES"/>
        </w:rPr>
        <w:t>c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onsecuencias </w:t>
      </w:r>
      <w:r w:rsidR="003A184F">
        <w:rPr>
          <w:rFonts w:ascii="Calibri" w:hAnsi="Calibri" w:cs="Calibri"/>
          <w:color w:val="000000" w:themeColor="text1"/>
          <w:lang w:val="es-ES"/>
        </w:rPr>
        <w:t>a</w:t>
      </w:r>
      <w:r w:rsidRPr="00A0637B">
        <w:rPr>
          <w:rFonts w:ascii="Calibri" w:hAnsi="Calibri" w:cs="Calibri"/>
          <w:color w:val="000000" w:themeColor="text1"/>
          <w:lang w:val="es-ES"/>
        </w:rPr>
        <w:t>propiadas, pág. 129</w:t>
      </w:r>
    </w:p>
    <w:p w14:paraId="7BD4616A" w14:textId="3F3E62E8" w:rsidR="00485E6F" w:rsidRPr="003A184F" w:rsidRDefault="00485E6F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7G Práctica en </w:t>
      </w:r>
      <w:r w:rsidR="003A184F">
        <w:rPr>
          <w:rFonts w:ascii="Calibri" w:hAnsi="Calibri" w:cs="Calibri"/>
          <w:color w:val="000000" w:themeColor="text1"/>
          <w:lang w:val="es-ES"/>
        </w:rPr>
        <w:t>casa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: Seguimiento de </w:t>
      </w:r>
      <w:r w:rsidR="003A184F">
        <w:rPr>
          <w:rFonts w:ascii="Calibri" w:hAnsi="Calibri" w:cs="Calibri"/>
          <w:color w:val="000000" w:themeColor="text1"/>
          <w:lang w:val="es-ES"/>
        </w:rPr>
        <w:t>reglas y c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onsecuencias, págs. </w:t>
      </w:r>
      <w:r w:rsidRPr="003A184F">
        <w:rPr>
          <w:rFonts w:ascii="Calibri" w:hAnsi="Calibri" w:cs="Calibri"/>
          <w:color w:val="000000" w:themeColor="text1"/>
          <w:lang w:val="es-ES"/>
        </w:rPr>
        <w:t>130-132</w:t>
      </w:r>
    </w:p>
    <w:p w14:paraId="2674753B" w14:textId="04531004" w:rsidR="004B39F0" w:rsidRPr="00A0637B" w:rsidRDefault="004B39F0" w:rsidP="00A0637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7H Reglas y consecuencias</w:t>
      </w:r>
      <w:r w:rsidR="003A184F">
        <w:rPr>
          <w:rFonts w:ascii="Calibri" w:hAnsi="Calibri" w:cs="Calibri"/>
          <w:color w:val="000000" w:themeColor="text1"/>
          <w:lang w:val="es-ES"/>
        </w:rPr>
        <w:t xml:space="preserve"> de casa</w:t>
      </w:r>
      <w:r w:rsidRPr="00A0637B">
        <w:rPr>
          <w:rFonts w:ascii="Calibri" w:hAnsi="Calibri" w:cs="Calibri"/>
          <w:color w:val="000000" w:themeColor="text1"/>
          <w:lang w:val="es-ES"/>
        </w:rPr>
        <w:t>, pág. 133</w:t>
      </w:r>
    </w:p>
    <w:p w14:paraId="5E722784" w14:textId="77777777" w:rsidR="000C519B" w:rsidRPr="00A0637B" w:rsidRDefault="000C519B" w:rsidP="00A0637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  <w:lang w:val="es-ES"/>
        </w:rPr>
      </w:pPr>
    </w:p>
    <w:p w14:paraId="4624DD5D" w14:textId="3D1C6AE1" w:rsidR="000B7A2C" w:rsidRPr="008E5903" w:rsidRDefault="00101889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213C3F">
        <w:rPr>
          <w:rFonts w:ascii="Calibri" w:hAnsi="Calibri" w:cs="Calibri"/>
          <w:b/>
          <w:color w:val="000000" w:themeColor="text1"/>
        </w:rPr>
        <w:t xml:space="preserve">Videos para </w:t>
      </w:r>
      <w:proofErr w:type="spellStart"/>
      <w:r w:rsidRPr="00213C3F">
        <w:rPr>
          <w:rFonts w:ascii="Calibri" w:hAnsi="Calibri" w:cs="Calibri"/>
          <w:b/>
          <w:color w:val="000000" w:themeColor="text1"/>
        </w:rPr>
        <w:t>compartir</w:t>
      </w:r>
      <w:proofErr w:type="spellEnd"/>
      <w:r w:rsidRPr="00213C3F">
        <w:rPr>
          <w:rFonts w:ascii="Calibri" w:hAnsi="Calibri" w:cs="Calibri"/>
          <w:b/>
          <w:color w:val="000000" w:themeColor="text1"/>
        </w:rPr>
        <w:t xml:space="preserve"> </w:t>
      </w:r>
      <w:r w:rsidR="00E04CA1" w:rsidRPr="00213C3F">
        <w:rPr>
          <w:rFonts w:ascii="Calibri" w:hAnsi="Calibri" w:cs="Calibri"/>
          <w:i/>
          <w:iCs/>
          <w:color w:val="000000" w:themeColor="text1"/>
        </w:rPr>
        <w:t xml:space="preserve">(marque </w:t>
      </w:r>
      <w:proofErr w:type="spellStart"/>
      <w:r w:rsidR="00E04CA1" w:rsidRPr="00213C3F">
        <w:rPr>
          <w:rFonts w:ascii="Calibri" w:hAnsi="Calibri" w:cs="Calibri"/>
          <w:i/>
          <w:iCs/>
          <w:color w:val="000000" w:themeColor="text1"/>
        </w:rPr>
        <w:t>todo</w:t>
      </w:r>
      <w:r w:rsidR="00A0637B">
        <w:rPr>
          <w:rFonts w:ascii="Calibri" w:hAnsi="Calibri" w:cs="Calibri"/>
          <w:i/>
          <w:iCs/>
          <w:color w:val="000000" w:themeColor="text1"/>
        </w:rPr>
        <w:t>s</w:t>
      </w:r>
      <w:proofErr w:type="spellEnd"/>
      <w:r w:rsidR="00E04CA1" w:rsidRPr="00213C3F">
        <w:rPr>
          <w:rFonts w:ascii="Calibri" w:hAnsi="Calibri" w:cs="Calibri"/>
          <w:i/>
          <w:iCs/>
          <w:color w:val="000000" w:themeColor="text1"/>
        </w:rPr>
        <w:t xml:space="preserve"> lo que </w:t>
      </w:r>
      <w:proofErr w:type="spellStart"/>
      <w:r w:rsidR="00E04CA1" w:rsidRPr="00213C3F">
        <w:rPr>
          <w:rFonts w:ascii="Calibri" w:hAnsi="Calibri" w:cs="Calibri"/>
          <w:i/>
          <w:iCs/>
          <w:color w:val="000000" w:themeColor="text1"/>
        </w:rPr>
        <w:t>corresponda</w:t>
      </w:r>
      <w:r w:rsidR="00A0637B">
        <w:rPr>
          <w:rFonts w:ascii="Calibri" w:hAnsi="Calibri" w:cs="Calibri"/>
          <w:i/>
          <w:iCs/>
          <w:color w:val="000000" w:themeColor="text1"/>
        </w:rPr>
        <w:t>n</w:t>
      </w:r>
      <w:proofErr w:type="spellEnd"/>
      <w:r w:rsidR="00E04CA1" w:rsidRPr="00213C3F">
        <w:rPr>
          <w:rFonts w:ascii="Calibri" w:hAnsi="Calibri" w:cs="Calibri"/>
          <w:i/>
          <w:iCs/>
          <w:color w:val="000000" w:themeColor="text1"/>
        </w:rPr>
        <w:t xml:space="preserve">; </w:t>
      </w:r>
      <w:hyperlink r:id="rId11" w:anchor="monitoring-limits-school" w:history="1">
        <w:proofErr w:type="spellStart"/>
        <w:r w:rsidR="002129D3" w:rsidRPr="0038310D">
          <w:rPr>
            <w:rStyle w:val="Hyperlink"/>
            <w:rFonts w:ascii="Calibri" w:hAnsi="Calibri" w:cs="Calibri"/>
            <w:i/>
            <w:iCs/>
          </w:rPr>
          <w:t>haga</w:t>
        </w:r>
        <w:proofErr w:type="spellEnd"/>
        <w:r w:rsidR="002129D3" w:rsidRPr="0038310D">
          <w:rPr>
            <w:rStyle w:val="Hyperlink"/>
            <w:rFonts w:ascii="Calibri" w:hAnsi="Calibri" w:cs="Calibri"/>
            <w:i/>
            <w:iCs/>
          </w:rPr>
          <w:t xml:space="preserve"> </w:t>
        </w:r>
        <w:proofErr w:type="spellStart"/>
        <w:r w:rsidR="002129D3" w:rsidRPr="0038310D">
          <w:rPr>
            <w:rStyle w:val="Hyperlink"/>
            <w:rFonts w:ascii="Calibri" w:hAnsi="Calibri" w:cs="Calibri"/>
            <w:i/>
            <w:iCs/>
          </w:rPr>
          <w:t>clic</w:t>
        </w:r>
        <w:proofErr w:type="spellEnd"/>
        <w:r w:rsidR="002129D3" w:rsidRPr="0038310D">
          <w:rPr>
            <w:rStyle w:val="Hyperlink"/>
            <w:rFonts w:ascii="Calibri" w:hAnsi="Calibri" w:cs="Calibri"/>
            <w:i/>
            <w:iCs/>
          </w:rPr>
          <w:t xml:space="preserve"> AQUÍ</w:t>
        </w:r>
      </w:hyperlink>
      <w:r w:rsidR="002129D3" w:rsidRPr="004058EB">
        <w:rPr>
          <w:rFonts w:ascii="Calibri" w:hAnsi="Calibri" w:cs="Calibri"/>
          <w:i/>
          <w:iCs/>
          <w:color w:val="000000" w:themeColor="text1"/>
        </w:rPr>
        <w:t xml:space="preserve"> para </w:t>
      </w:r>
      <w:proofErr w:type="spellStart"/>
      <w:r w:rsidR="002129D3" w:rsidRPr="004058EB">
        <w:rPr>
          <w:rFonts w:ascii="Calibri" w:hAnsi="Calibri" w:cs="Calibri"/>
          <w:i/>
          <w:iCs/>
          <w:color w:val="000000" w:themeColor="text1"/>
        </w:rPr>
        <w:t>encontrar</w:t>
      </w:r>
      <w:proofErr w:type="spellEnd"/>
      <w:r w:rsidR="002129D3" w:rsidRPr="004058EB">
        <w:rPr>
          <w:rFonts w:ascii="Calibri" w:hAnsi="Calibri" w:cs="Calibri"/>
          <w:i/>
          <w:iCs/>
          <w:color w:val="000000" w:themeColor="text1"/>
        </w:rPr>
        <w:t xml:space="preserve"> videos)</w:t>
      </w:r>
    </w:p>
    <w:p w14:paraId="4AE456CE" w14:textId="340BDDE6" w:rsidR="00354901" w:rsidRPr="00A0637B" w:rsidRDefault="00354901" w:rsidP="00A0637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>Eliminación de privilegios (</w:t>
      </w:r>
      <w:r w:rsidR="00A0637B" w:rsidRPr="00A0637B">
        <w:rPr>
          <w:rFonts w:ascii="Calibri" w:hAnsi="Calibri" w:cs="Calibri"/>
          <w:lang w:val="es-ES"/>
        </w:rPr>
        <w:t>niños mayores</w:t>
      </w:r>
      <w:r w:rsidRPr="00A0637B">
        <w:rPr>
          <w:rFonts w:ascii="Calibri" w:hAnsi="Calibri" w:cs="Calibri"/>
          <w:color w:val="000000" w:themeColor="text1"/>
          <w:lang w:val="es-ES"/>
        </w:rPr>
        <w:t>)</w:t>
      </w:r>
    </w:p>
    <w:p w14:paraId="4FB95544" w14:textId="77777777" w:rsidR="0043049E" w:rsidRPr="00A0637B" w:rsidRDefault="0043049E" w:rsidP="00A0637B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Videos de osos</w:t>
      </w:r>
      <w:r w:rsidRPr="00A0637B">
        <w:rPr>
          <w:rFonts w:ascii="Calibri" w:hAnsi="Calibri" w:cs="Calibri"/>
          <w:i/>
          <w:iCs/>
          <w:color w:val="000000" w:themeColor="text1"/>
          <w:lang w:val="es-ES"/>
        </w:rPr>
        <w:t xml:space="preserve"> (disponibles en inglés o español)</w:t>
      </w:r>
    </w:p>
    <w:p w14:paraId="19121D3E" w14:textId="2507A30F" w:rsidR="0043049E" w:rsidRPr="00A0637B" w:rsidRDefault="008B1A01" w:rsidP="00A0637B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lang w:val="es-ES"/>
        </w:rPr>
        <w:t>Ignorar (</w:t>
      </w:r>
      <w:r w:rsidR="00A0637B" w:rsidRPr="00A0637B">
        <w:rPr>
          <w:rFonts w:ascii="Calibri" w:hAnsi="Calibri" w:cs="Calibri"/>
          <w:lang w:val="es-ES"/>
        </w:rPr>
        <w:t>niños menores/niños mayores</w:t>
      </w:r>
      <w:r w:rsidRPr="00A0637B">
        <w:rPr>
          <w:rFonts w:ascii="Calibri" w:hAnsi="Calibri" w:cs="Calibri"/>
          <w:color w:val="000000" w:themeColor="text1"/>
          <w:lang w:val="es-ES"/>
        </w:rPr>
        <w:t>)</w:t>
      </w:r>
    </w:p>
    <w:p w14:paraId="7D8076D9" w14:textId="1B6C6288" w:rsidR="00B63826" w:rsidRPr="0043049E" w:rsidRDefault="00B63826" w:rsidP="00A0637B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proofErr w:type="spellStart"/>
      <w:r>
        <w:rPr>
          <w:rFonts w:ascii="Calibri" w:hAnsi="Calibri" w:cs="Calibri"/>
        </w:rPr>
        <w:t>Consecuencias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 w:rsidR="00A0637B" w:rsidRPr="4240BFAC">
        <w:rPr>
          <w:rFonts w:ascii="Calibri" w:hAnsi="Calibri" w:cs="Calibri"/>
        </w:rPr>
        <w:t>niños</w:t>
      </w:r>
      <w:proofErr w:type="spellEnd"/>
      <w:r w:rsidR="00A0637B" w:rsidRPr="4240BFAC">
        <w:rPr>
          <w:rFonts w:ascii="Calibri" w:hAnsi="Calibri" w:cs="Calibri"/>
        </w:rPr>
        <w:t xml:space="preserve"> </w:t>
      </w:r>
      <w:proofErr w:type="spellStart"/>
      <w:r w:rsidR="00A0637B" w:rsidRPr="4240BFAC">
        <w:rPr>
          <w:rFonts w:ascii="Calibri" w:hAnsi="Calibri" w:cs="Calibri"/>
        </w:rPr>
        <w:t>mayores</w:t>
      </w:r>
      <w:proofErr w:type="spellEnd"/>
      <w:r>
        <w:rPr>
          <w:rFonts w:ascii="Calibri" w:hAnsi="Calibri" w:cs="Calibri"/>
        </w:rPr>
        <w:t>)</w:t>
      </w:r>
    </w:p>
    <w:p w14:paraId="1854575D" w14:textId="77777777" w:rsidR="00991BC4" w:rsidRPr="00A0637B" w:rsidRDefault="00991BC4" w:rsidP="00A0637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13C30BC" w14:textId="77777777" w:rsidR="00507F60" w:rsidRPr="00A0637B" w:rsidRDefault="798C0F28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lang w:val="es-ES"/>
        </w:rPr>
      </w:pPr>
      <w:r w:rsidRPr="00A0637B">
        <w:rPr>
          <w:rFonts w:ascii="Calibri" w:hAnsi="Calibri" w:cs="Calibri"/>
          <w:b/>
          <w:bCs/>
          <w:lang w:val="es-ES"/>
        </w:rPr>
        <w:t>Proceso de enseñanza para cada habilidad elegida para la sesión</w:t>
      </w:r>
    </w:p>
    <w:p w14:paraId="5D663B1D" w14:textId="2FB97832" w:rsidR="003B6399" w:rsidRPr="00A0637B" w:rsidRDefault="0BE50F8E" w:rsidP="00A0637B">
      <w:pPr>
        <w:spacing w:after="0" w:line="240" w:lineRule="auto"/>
        <w:ind w:left="720"/>
        <w:rPr>
          <w:rFonts w:ascii="Calibri" w:eastAsia="Calibri" w:hAnsi="Calibri" w:cs="Calibri"/>
          <w:lang w:val="es-ES"/>
        </w:rPr>
      </w:pPr>
      <w:r w:rsidRPr="783112B9">
        <w:rPr>
          <w:rFonts w:ascii="Calibri" w:eastAsia="Calibri" w:hAnsi="Calibri" w:cs="Calibri"/>
          <w:i/>
          <w:iCs/>
          <w:lang w:val="es-419"/>
        </w:rPr>
        <w:t xml:space="preserve">Agregue </w:t>
      </w:r>
      <w:r w:rsidR="00A0637B" w:rsidRPr="4ADE9C36">
        <w:rPr>
          <w:rFonts w:ascii="Calibri" w:eastAsia="Calibri" w:hAnsi="Calibri" w:cs="Calibri"/>
          <w:i/>
          <w:iCs/>
          <w:lang w:val="es-419"/>
        </w:rPr>
        <w:t xml:space="preserve">apuntes </w:t>
      </w:r>
      <w:r w:rsidRPr="783112B9">
        <w:rPr>
          <w:rFonts w:ascii="Calibri" w:eastAsia="Calibri" w:hAnsi="Calibri" w:cs="Calibri"/>
          <w:i/>
          <w:iCs/>
          <w:lang w:val="es-419"/>
        </w:rPr>
        <w:t xml:space="preserve">a continuación de su revisión del libro EDP. Se incluyen folletos y números de página para ayudarle, pero usted elegirá qué actividades, guiones, folletos, etc. específicos utilizará según las necesidades y </w:t>
      </w:r>
      <w:r w:rsidR="00A0637B" w:rsidRPr="4ADE9C36">
        <w:rPr>
          <w:rFonts w:ascii="Calibri" w:eastAsia="Calibri" w:hAnsi="Calibri" w:cs="Calibri"/>
          <w:i/>
          <w:iCs/>
          <w:lang w:val="es-419"/>
        </w:rPr>
        <w:t xml:space="preserve">las metas </w:t>
      </w:r>
      <w:r w:rsidRPr="783112B9">
        <w:rPr>
          <w:rFonts w:ascii="Calibri" w:eastAsia="Calibri" w:hAnsi="Calibri" w:cs="Calibri"/>
          <w:i/>
          <w:iCs/>
          <w:lang w:val="es-419"/>
        </w:rPr>
        <w:t>de los padres.</w:t>
      </w:r>
    </w:p>
    <w:p w14:paraId="6A1B1F9F" w14:textId="6D492AE8" w:rsidR="003B6399" w:rsidRPr="00A0637B" w:rsidRDefault="003B6399" w:rsidP="00A0637B">
      <w:pPr>
        <w:spacing w:after="0" w:line="240" w:lineRule="auto"/>
        <w:rPr>
          <w:rFonts w:ascii="Calibri" w:hAnsi="Calibri" w:cs="Calibri"/>
          <w:sz w:val="16"/>
          <w:szCs w:val="16"/>
          <w:lang w:val="es-419"/>
        </w:rPr>
      </w:pPr>
    </w:p>
    <w:p w14:paraId="4A82FF3B" w14:textId="77777777" w:rsidR="003A3B6D" w:rsidRPr="00A0637B" w:rsidRDefault="003A3B6D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bCs/>
          <w:lang w:val="es-ES"/>
        </w:rPr>
        <w:t>Revisa la práctica en casa de la última reunión</w:t>
      </w:r>
    </w:p>
    <w:p w14:paraId="228CC7E8" w14:textId="77777777" w:rsidR="003A3B6D" w:rsidRPr="00A0637B" w:rsidRDefault="003A3B6D" w:rsidP="00A0637B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  <w:lang w:val="es-ES"/>
        </w:rPr>
      </w:pPr>
    </w:p>
    <w:p w14:paraId="781C69EC" w14:textId="497B9AFE" w:rsidR="00BF577A" w:rsidRPr="00A0637B" w:rsidRDefault="008122A7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lang w:val="es-ES"/>
        </w:rPr>
        <w:t xml:space="preserve">Establecer la agenda para la sesión: </w:t>
      </w:r>
      <w:r w:rsidR="00BF577A" w:rsidRPr="00A0637B">
        <w:rPr>
          <w:rFonts w:ascii="Calibri" w:hAnsi="Calibri" w:cs="Calibri"/>
          <w:bCs/>
          <w:lang w:val="es-ES"/>
        </w:rPr>
        <w:t xml:space="preserve">Confirme con los padres </w:t>
      </w:r>
      <w:r w:rsidR="00A0637B" w:rsidRPr="00A0637B">
        <w:rPr>
          <w:rFonts w:ascii="Calibri" w:eastAsia="Calibri" w:hAnsi="Calibri" w:cs="Calibri"/>
          <w:lang w:val="es-419"/>
        </w:rPr>
        <w:t>las metas</w:t>
      </w:r>
      <w:r w:rsidR="00A0637B" w:rsidRPr="4ADE9C36">
        <w:rPr>
          <w:rFonts w:ascii="Calibri" w:eastAsia="Calibri" w:hAnsi="Calibri" w:cs="Calibri"/>
          <w:i/>
          <w:iCs/>
          <w:lang w:val="es-419"/>
        </w:rPr>
        <w:t xml:space="preserve"> </w:t>
      </w:r>
      <w:r w:rsidR="00BF577A" w:rsidRPr="00A0637B">
        <w:rPr>
          <w:rFonts w:ascii="Calibri" w:hAnsi="Calibri" w:cs="Calibri"/>
          <w:bCs/>
          <w:lang w:val="es-ES"/>
        </w:rPr>
        <w:t xml:space="preserve">de la sesión marcados </w:t>
      </w:r>
      <w:r w:rsidR="00A0637B">
        <w:rPr>
          <w:rFonts w:ascii="Calibri" w:hAnsi="Calibri" w:cs="Calibri"/>
          <w:bCs/>
          <w:lang w:val="es-ES"/>
        </w:rPr>
        <w:t>arriba</w:t>
      </w:r>
    </w:p>
    <w:p w14:paraId="706073F7" w14:textId="77777777" w:rsidR="00833104" w:rsidRPr="00A0637B" w:rsidRDefault="00833104" w:rsidP="00A0637B">
      <w:pPr>
        <w:pStyle w:val="ListParagraph"/>
        <w:spacing w:after="0" w:line="240" w:lineRule="auto"/>
        <w:rPr>
          <w:rFonts w:ascii="Calibri" w:hAnsi="Calibri" w:cs="Calibri"/>
          <w:b/>
          <w:sz w:val="16"/>
          <w:szCs w:val="16"/>
          <w:lang w:val="es-ES"/>
        </w:rPr>
      </w:pPr>
    </w:p>
    <w:p w14:paraId="04FA6C07" w14:textId="7CEA87DF" w:rsidR="00882DF0" w:rsidRPr="00A0637B" w:rsidRDefault="00F7682E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bCs/>
          <w:lang w:val="es-ES"/>
        </w:rPr>
        <w:t>Enseñar</w:t>
      </w:r>
      <w:r w:rsidR="04920C37" w:rsidRPr="00A0637B">
        <w:rPr>
          <w:rFonts w:ascii="Calibri" w:hAnsi="Calibri" w:cs="Calibri"/>
          <w:lang w:val="es-ES"/>
        </w:rPr>
        <w:t xml:space="preserve">: </w:t>
      </w:r>
      <w:r w:rsidR="00A0637B" w:rsidRPr="4ADE9C36">
        <w:rPr>
          <w:rFonts w:ascii="Calibri" w:eastAsia="Calibri" w:hAnsi="Calibri" w:cs="Calibri"/>
          <w:color w:val="000000" w:themeColor="text1"/>
          <w:lang w:val="es-419"/>
        </w:rPr>
        <w:t>Considere utilizando l</w:t>
      </w:r>
      <w:r w:rsidR="00A0637B" w:rsidRPr="4ADE9C36">
        <w:rPr>
          <w:rFonts w:ascii="Calibri" w:eastAsia="Calibri" w:hAnsi="Calibri" w:cs="Calibri"/>
          <w:lang w:val="es-419"/>
        </w:rPr>
        <w:t>os videos relevan</w:t>
      </w:r>
      <w:r w:rsidR="00A0637B" w:rsidRPr="4ADE9C36">
        <w:rPr>
          <w:rFonts w:ascii="Calibri" w:eastAsia="Calibri" w:hAnsi="Calibri" w:cs="Calibri"/>
          <w:color w:val="000000" w:themeColor="text1"/>
          <w:lang w:val="es-419"/>
        </w:rPr>
        <w:t>tes marcados arriba</w:t>
      </w:r>
      <w:r w:rsidR="00A0637B">
        <w:rPr>
          <w:rFonts w:ascii="Calibri" w:eastAsia="Calibri" w:hAnsi="Calibri" w:cs="Calibri"/>
          <w:color w:val="000000" w:themeColor="text1"/>
          <w:lang w:val="es-419"/>
        </w:rPr>
        <w:t>;</w:t>
      </w:r>
      <w:r w:rsidR="0028348D" w:rsidRPr="00A0637B">
        <w:rPr>
          <w:rFonts w:ascii="Calibri" w:hAnsi="Calibri" w:cs="Calibri"/>
          <w:color w:val="000000" w:themeColor="text1"/>
          <w:lang w:val="es-ES"/>
        </w:rPr>
        <w:t xml:space="preserve"> </w:t>
      </w:r>
      <w:r w:rsidR="00A0637B" w:rsidRPr="00A0637B">
        <w:rPr>
          <w:rFonts w:ascii="Calibri" w:hAnsi="Calibri" w:cs="Calibri"/>
          <w:color w:val="000000" w:themeColor="text1"/>
          <w:lang w:val="es-ES"/>
        </w:rPr>
        <w:t>platique sobr</w:t>
      </w:r>
      <w:r w:rsidR="00A0637B" w:rsidRPr="00A0637B">
        <w:rPr>
          <w:rFonts w:ascii="Calibri" w:hAnsi="Calibri" w:cs="Calibri"/>
          <w:lang w:val="es-ES"/>
        </w:rPr>
        <w:t xml:space="preserve">e </w:t>
      </w:r>
      <w:r w:rsidR="00A0637B" w:rsidRPr="4ADE9C36">
        <w:rPr>
          <w:rFonts w:ascii="Calibri" w:eastAsia="Calibri" w:hAnsi="Calibri" w:cs="Calibri"/>
          <w:lang w:val="es-419"/>
        </w:rPr>
        <w:t>la justificación y los beneficios</w:t>
      </w:r>
      <w:r w:rsidR="00A0637B" w:rsidRPr="00A0637B">
        <w:rPr>
          <w:rFonts w:ascii="Calibri" w:hAnsi="Calibri" w:cs="Calibri"/>
          <w:lang w:val="es-ES"/>
        </w:rPr>
        <w:t xml:space="preserve"> de</w:t>
      </w:r>
      <w:r w:rsidR="0028348D" w:rsidRPr="00A0637B">
        <w:rPr>
          <w:rFonts w:ascii="Calibri" w:hAnsi="Calibri" w:cs="Calibri"/>
          <w:color w:val="000000" w:themeColor="text1"/>
          <w:lang w:val="es-ES"/>
        </w:rPr>
        <w:t xml:space="preserve"> las consecuencias (pág. 112)</w:t>
      </w:r>
    </w:p>
    <w:p w14:paraId="51D9AA29" w14:textId="50ADC325" w:rsidR="00064BE1" w:rsidRPr="00A0637B" w:rsidRDefault="00882DF0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Establecer y planificar consecuencias efectivas</w:t>
      </w:r>
      <w:r w:rsidRPr="00A0637B">
        <w:rPr>
          <w:rFonts w:ascii="Calibri" w:hAnsi="Calibri" w:cs="Calibri"/>
          <w:color w:val="000000" w:themeColor="text1"/>
          <w:lang w:val="es-ES"/>
        </w:rPr>
        <w:t>: revisar cómo establecer consecuencias de manera efectiva (pág. 113); discutir el desarrollo proactivo de planes de consecuencias</w:t>
      </w:r>
    </w:p>
    <w:p w14:paraId="1DFBADBC" w14:textId="34AEEF77" w:rsidR="00064BE1" w:rsidRPr="00A0637B" w:rsidRDefault="00064BE1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Tipos de consecuencias</w:t>
      </w:r>
      <w:r w:rsidRPr="00A0637B">
        <w:rPr>
          <w:rFonts w:ascii="Calibri" w:hAnsi="Calibri" w:cs="Calibri"/>
          <w:color w:val="000000" w:themeColor="text1"/>
          <w:lang w:val="es-ES"/>
        </w:rPr>
        <w:t>: revis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los tipos de consecuencias: vea las descripciones a continuación (pág. 114); facilit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 reflexión de los padres sobre las consecuencias (Folleto 7A); revis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las definiciones y cuándo usar la ignorancia consciente y las consecuencias naturales; vea las descripciones a continuación (pág. 115).</w:t>
      </w:r>
    </w:p>
    <w:p w14:paraId="090F7B5B" w14:textId="088FE03D" w:rsidR="002F39DC" w:rsidRPr="00A0637B" w:rsidRDefault="00064BE1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Pautas para consecuencias efectivas</w:t>
      </w:r>
      <w:r w:rsidRPr="00A0637B">
        <w:rPr>
          <w:rFonts w:ascii="Calibri" w:hAnsi="Calibri" w:cs="Calibri"/>
          <w:color w:val="000000" w:themeColor="text1"/>
          <w:lang w:val="es-ES"/>
        </w:rPr>
        <w:t>: expli</w:t>
      </w:r>
      <w:r w:rsidR="00A0637B">
        <w:rPr>
          <w:rFonts w:ascii="Calibri" w:hAnsi="Calibri" w:cs="Calibri"/>
          <w:color w:val="000000" w:themeColor="text1"/>
          <w:lang w:val="es-ES"/>
        </w:rPr>
        <w:t>car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las pautas de SANE para consecuencias efectivas (Folleto 7C); revis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 aplicación de consecuencias efectivas de manera consistente y con comunicación positiva (págs. 117-118); ayud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a los padres a reflexionar </w:t>
      </w:r>
      <w:r w:rsidRPr="00A0637B">
        <w:rPr>
          <w:rFonts w:ascii="Calibri" w:hAnsi="Calibri" w:cs="Calibri"/>
          <w:color w:val="000000" w:themeColor="text1"/>
          <w:lang w:val="es-ES"/>
        </w:rPr>
        <w:lastRenderedPageBreak/>
        <w:t>sobre los desafíos siendo consistente (Folleto 7D); revis</w:t>
      </w:r>
      <w:r w:rsidR="00A0637B">
        <w:rPr>
          <w:rFonts w:ascii="Calibri" w:hAnsi="Calibri" w:cs="Calibri"/>
          <w:color w:val="000000" w:themeColor="text1"/>
          <w:lang w:val="es-ES"/>
        </w:rPr>
        <w:t>ar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las pautas C-A-L-M y la aplicación de la fórmula de consecuencias para apoyar el uso de la comunicación efectiva al entregar consecuencias (págs. 118-119, Folleto 7E)</w:t>
      </w:r>
      <w:r w:rsidR="00F160F9" w:rsidRPr="00A0637B">
        <w:rPr>
          <w:rFonts w:ascii="Calibri" w:hAnsi="Calibri" w:cs="Calibri"/>
          <w:color w:val="000000" w:themeColor="text1"/>
          <w:lang w:val="es-ES"/>
        </w:rPr>
        <w:br/>
      </w:r>
    </w:p>
    <w:p w14:paraId="121231E2" w14:textId="34F876F0" w:rsidR="00307EA5" w:rsidRPr="00A0637B" w:rsidRDefault="00F7682E" w:rsidP="00A0637B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Model</w:t>
      </w:r>
      <w:r w:rsidR="00A0637B">
        <w:rPr>
          <w:rFonts w:ascii="Calibri" w:hAnsi="Calibri" w:cs="Calibri"/>
          <w:b/>
          <w:bCs/>
          <w:color w:val="000000" w:themeColor="text1"/>
          <w:lang w:val="es-ES"/>
        </w:rPr>
        <w:t>e</w:t>
      </w:r>
      <w:r w:rsidR="7B2153A5" w:rsidRPr="00A0637B">
        <w:rPr>
          <w:rFonts w:ascii="Calibri" w:hAnsi="Calibri" w:cs="Calibri"/>
          <w:color w:val="000000" w:themeColor="text1"/>
          <w:lang w:val="es-ES"/>
        </w:rPr>
        <w:t xml:space="preserve">: </w:t>
      </w:r>
      <w:proofErr w:type="spellStart"/>
      <w:r w:rsidR="00A0637B" w:rsidRPr="0087636C">
        <w:rPr>
          <w:rFonts w:ascii="Calibri" w:hAnsi="Calibri" w:cs="Calibri"/>
        </w:rPr>
        <w:t>Considere</w:t>
      </w:r>
      <w:proofErr w:type="spellEnd"/>
      <w:r w:rsidR="00A0637B" w:rsidRPr="0087636C">
        <w:rPr>
          <w:rFonts w:ascii="Calibri" w:hAnsi="Calibri" w:cs="Calibri"/>
        </w:rPr>
        <w:t xml:space="preserve"> </w:t>
      </w:r>
      <w:proofErr w:type="spellStart"/>
      <w:r w:rsidR="00A0637B" w:rsidRPr="0087636C">
        <w:rPr>
          <w:rFonts w:ascii="Calibri" w:hAnsi="Calibri" w:cs="Calibri"/>
        </w:rPr>
        <w:t>utilizar</w:t>
      </w:r>
      <w:proofErr w:type="spellEnd"/>
      <w:r w:rsidR="00A0637B" w:rsidRPr="0087636C">
        <w:rPr>
          <w:rFonts w:ascii="Calibri" w:hAnsi="Calibri" w:cs="Calibri"/>
        </w:rPr>
        <w:t xml:space="preserve"> </w:t>
      </w:r>
      <w:proofErr w:type="spellStart"/>
      <w:r w:rsidR="00A0637B" w:rsidRPr="0087636C">
        <w:rPr>
          <w:rFonts w:ascii="Calibri" w:hAnsi="Calibri" w:cs="Calibri"/>
        </w:rPr>
        <w:t>los</w:t>
      </w:r>
      <w:proofErr w:type="spellEnd"/>
      <w:r w:rsidR="00A0637B" w:rsidRPr="0087636C">
        <w:rPr>
          <w:rFonts w:ascii="Calibri" w:hAnsi="Calibri" w:cs="Calibri"/>
        </w:rPr>
        <w:t xml:space="preserve"> videos </w:t>
      </w:r>
      <w:proofErr w:type="spellStart"/>
      <w:r w:rsidR="00A0637B" w:rsidRPr="0087636C">
        <w:rPr>
          <w:rFonts w:ascii="Calibri" w:hAnsi="Calibri" w:cs="Calibri"/>
        </w:rPr>
        <w:t>relevantes</w:t>
      </w:r>
      <w:proofErr w:type="spellEnd"/>
      <w:r w:rsidR="00A0637B" w:rsidRPr="0087636C">
        <w:rPr>
          <w:rFonts w:ascii="Calibri" w:hAnsi="Calibri" w:cs="Calibri"/>
        </w:rPr>
        <w:t xml:space="preserve"> </w:t>
      </w:r>
      <w:proofErr w:type="spellStart"/>
      <w:r w:rsidR="00A0637B" w:rsidRPr="0087636C">
        <w:rPr>
          <w:rFonts w:ascii="Calibri" w:hAnsi="Calibri" w:cs="Calibri"/>
        </w:rPr>
        <w:t>marcados</w:t>
      </w:r>
      <w:proofErr w:type="spellEnd"/>
      <w:r w:rsidR="00A0637B" w:rsidRPr="0087636C">
        <w:rPr>
          <w:rFonts w:ascii="Calibri" w:hAnsi="Calibri" w:cs="Calibri"/>
        </w:rPr>
        <w:t xml:space="preserve"> </w:t>
      </w:r>
      <w:proofErr w:type="spellStart"/>
      <w:r w:rsidR="00A0637B" w:rsidRPr="0087636C">
        <w:rPr>
          <w:rFonts w:ascii="Calibri" w:hAnsi="Calibri" w:cs="Calibri"/>
        </w:rPr>
        <w:t>arriba</w:t>
      </w:r>
      <w:proofErr w:type="spellEnd"/>
      <w:r w:rsidR="00A0637B">
        <w:rPr>
          <w:rFonts w:ascii="Calibri" w:hAnsi="Calibri" w:cs="Calibri"/>
        </w:rPr>
        <w:t>.</w:t>
      </w:r>
    </w:p>
    <w:p w14:paraId="19961EB6" w14:textId="6B05F8D6" w:rsidR="00590783" w:rsidRPr="00A0637B" w:rsidRDefault="00307EA5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Pautas para consecuencias efectivas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: Repase ejemplos de ignoración consciente (Folleto 7B); considere usar un escenario en el manual (págs. 120-121) para modelar el </w:t>
      </w:r>
      <w:r w:rsidR="00A0637B" w:rsidRPr="4ADE9C36">
        <w:rPr>
          <w:rFonts w:ascii="Calibri" w:eastAsia="Calibri" w:hAnsi="Calibri" w:cs="Calibri"/>
          <w:lang w:val="es-419"/>
        </w:rPr>
        <w:t>Manera Incor</w:t>
      </w:r>
      <w:r w:rsidR="00A0637B" w:rsidRPr="4ADE9C36">
        <w:rPr>
          <w:rFonts w:ascii="Calibri" w:eastAsia="Calibri" w:hAnsi="Calibri" w:cs="Calibri"/>
          <w:color w:val="000000" w:themeColor="text1"/>
          <w:lang w:val="es-419"/>
        </w:rPr>
        <w:t>recta/Manera Correcta</w:t>
      </w:r>
      <w:r w:rsidRPr="00A0637B">
        <w:rPr>
          <w:rFonts w:ascii="Calibri" w:hAnsi="Calibri" w:cs="Calibri"/>
          <w:color w:val="000000" w:themeColor="text1"/>
          <w:lang w:val="es-ES"/>
        </w:rPr>
        <w:t xml:space="preserve"> para Consecuencias Efectivas utilizando las pautas C-A-L-M y aplicando la fórmula de consecuencias- referencia Folleto 7E; facilitar la reflexión de los padres </w:t>
      </w:r>
    </w:p>
    <w:p w14:paraId="55EFDD18" w14:textId="77777777" w:rsidR="00590783" w:rsidRPr="00A0637B" w:rsidRDefault="00590783" w:rsidP="00A0637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  <w:lang w:val="es-ES"/>
        </w:rPr>
      </w:pPr>
    </w:p>
    <w:p w14:paraId="2CCC476C" w14:textId="2B2AC484" w:rsidR="00E4435A" w:rsidRDefault="000C5487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proofErr w:type="spellStart"/>
      <w:r w:rsidRPr="00213C3F">
        <w:rPr>
          <w:rFonts w:ascii="Calibri" w:hAnsi="Calibri" w:cs="Calibri"/>
          <w:b/>
          <w:bCs/>
        </w:rPr>
        <w:t>Práctica</w:t>
      </w:r>
      <w:proofErr w:type="spellEnd"/>
      <w:r w:rsidR="5221EEA8" w:rsidRPr="00213C3F">
        <w:rPr>
          <w:rFonts w:ascii="Calibri" w:hAnsi="Calibri" w:cs="Calibri"/>
          <w:color w:val="000000" w:themeColor="text1"/>
        </w:rPr>
        <w:t xml:space="preserve">: </w:t>
      </w:r>
      <w:proofErr w:type="spellStart"/>
      <w:r w:rsidR="5221EEA8" w:rsidRPr="00213C3F">
        <w:rPr>
          <w:rFonts w:ascii="Calibri" w:hAnsi="Calibri" w:cs="Calibri"/>
          <w:color w:val="000000" w:themeColor="text1"/>
        </w:rPr>
        <w:t>adaptar</w:t>
      </w:r>
      <w:proofErr w:type="spellEnd"/>
      <w:r w:rsidR="5221EEA8" w:rsidRPr="00213C3F">
        <w:rPr>
          <w:rFonts w:ascii="Calibri" w:hAnsi="Calibri" w:cs="Calibri"/>
          <w:color w:val="000000" w:themeColor="text1"/>
        </w:rPr>
        <w:t xml:space="preserve"> a la </w:t>
      </w:r>
      <w:proofErr w:type="spellStart"/>
      <w:r w:rsidR="5221EEA8" w:rsidRPr="00213C3F">
        <w:rPr>
          <w:rFonts w:ascii="Calibri" w:hAnsi="Calibri" w:cs="Calibri"/>
          <w:color w:val="000000" w:themeColor="text1"/>
        </w:rPr>
        <w:t>familia</w:t>
      </w:r>
      <w:proofErr w:type="spellEnd"/>
    </w:p>
    <w:p w14:paraId="070A0F54" w14:textId="0F9A9FBA" w:rsidR="005C61A6" w:rsidRPr="007A19D0" w:rsidRDefault="6905B119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 xml:space="preserve">Establecer y planificar reglas y consecuencias efectivas: </w:t>
      </w:r>
      <w:r w:rsidR="3E46C3D8" w:rsidRPr="00A0637B">
        <w:rPr>
          <w:rFonts w:ascii="Calibri" w:hAnsi="Calibri" w:cs="Calibri"/>
          <w:color w:val="000000" w:themeColor="text1"/>
          <w:lang w:val="es-ES"/>
        </w:rPr>
        <w:t>Pida a los padres que identifiquen una regla que les gustaría tener en casa, cómo verificarán que la regla se haya seguido o roto, seleccione un tipo de consecuencia para romper la regla que sea lógica/</w:t>
      </w:r>
      <w:r w:rsidR="57D6F9F6" w:rsidRPr="00A0637B">
        <w:rPr>
          <w:rFonts w:ascii="Calibri" w:hAnsi="Calibri" w:cs="Calibri"/>
          <w:color w:val="000000" w:themeColor="text1"/>
          <w:lang w:val="es-ES"/>
        </w:rPr>
        <w:t>basada</w:t>
      </w:r>
      <w:r w:rsidR="3E46C3D8" w:rsidRPr="00A0637B">
        <w:rPr>
          <w:rFonts w:ascii="Calibri" w:hAnsi="Calibri" w:cs="Calibri"/>
          <w:color w:val="000000" w:themeColor="text1"/>
          <w:lang w:val="es-ES"/>
        </w:rPr>
        <w:t xml:space="preserve"> a la regla (págs. 114-115) y verifique si es consistente con las pautas de SANE (págs. </w:t>
      </w:r>
      <w:r w:rsidR="3E46C3D8" w:rsidRPr="00213C3F">
        <w:rPr>
          <w:rFonts w:ascii="Calibri" w:hAnsi="Calibri" w:cs="Calibri"/>
          <w:color w:val="000000" w:themeColor="text1"/>
        </w:rPr>
        <w:t xml:space="preserve">116-117; </w:t>
      </w:r>
      <w:proofErr w:type="spellStart"/>
      <w:r w:rsidR="3E46C3D8" w:rsidRPr="00213C3F">
        <w:rPr>
          <w:rFonts w:ascii="Calibri" w:hAnsi="Calibri" w:cs="Calibri"/>
          <w:color w:val="000000" w:themeColor="text1"/>
        </w:rPr>
        <w:t>Folleto</w:t>
      </w:r>
      <w:proofErr w:type="spellEnd"/>
      <w:r w:rsidR="3E46C3D8" w:rsidRPr="00213C3F">
        <w:rPr>
          <w:rFonts w:ascii="Calibri" w:hAnsi="Calibri" w:cs="Calibri"/>
          <w:color w:val="000000" w:themeColor="text1"/>
        </w:rPr>
        <w:t xml:space="preserve"> 7F)</w:t>
      </w:r>
    </w:p>
    <w:p w14:paraId="260501AA" w14:textId="6662627E" w:rsidR="003B6399" w:rsidRPr="00A0637B" w:rsidRDefault="00A5014B" w:rsidP="00A0637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color w:val="000000" w:themeColor="text1"/>
          <w:lang w:val="es-ES"/>
        </w:rPr>
        <w:t>Practique</w:t>
      </w:r>
      <w:r w:rsidR="1D7FF98C" w:rsidRPr="00A0637B">
        <w:rPr>
          <w:rFonts w:ascii="Calibri" w:hAnsi="Calibri" w:cs="Calibri"/>
          <w:color w:val="000000" w:themeColor="text1"/>
          <w:lang w:val="es-ES"/>
        </w:rPr>
        <w:t xml:space="preserve"> la </w:t>
      </w:r>
      <w:r w:rsidR="00A0637B">
        <w:rPr>
          <w:rFonts w:ascii="Calibri" w:hAnsi="Calibri" w:cs="Calibri"/>
          <w:color w:val="000000" w:themeColor="text1"/>
          <w:lang w:val="es-ES"/>
        </w:rPr>
        <w:t>M</w:t>
      </w:r>
      <w:r w:rsidR="1D7FF98C" w:rsidRPr="00A0637B">
        <w:rPr>
          <w:rFonts w:ascii="Calibri" w:hAnsi="Calibri" w:cs="Calibri"/>
          <w:color w:val="000000" w:themeColor="text1"/>
          <w:lang w:val="es-ES"/>
        </w:rPr>
        <w:t xml:space="preserve">anera </w:t>
      </w:r>
      <w:r w:rsidR="00A0637B">
        <w:rPr>
          <w:rFonts w:ascii="Calibri" w:hAnsi="Calibri" w:cs="Calibri"/>
          <w:color w:val="000000" w:themeColor="text1"/>
          <w:lang w:val="es-ES"/>
        </w:rPr>
        <w:t>C</w:t>
      </w:r>
      <w:r w:rsidR="1D7FF98C" w:rsidRPr="00A0637B">
        <w:rPr>
          <w:rFonts w:ascii="Calibri" w:hAnsi="Calibri" w:cs="Calibri"/>
          <w:color w:val="000000" w:themeColor="text1"/>
          <w:lang w:val="es-ES"/>
        </w:rPr>
        <w:t>orrecta de compartir la regla y las consecuencias efectivas con los jóvenes (pág. 121) utilizando el Folleto 7F completado</w:t>
      </w:r>
    </w:p>
    <w:p w14:paraId="0F747C89" w14:textId="640EB097" w:rsidR="732AAFDA" w:rsidRPr="00A0637B" w:rsidRDefault="732AAFDA" w:rsidP="00A0637B">
      <w:pPr>
        <w:spacing w:after="0" w:line="240" w:lineRule="auto"/>
        <w:rPr>
          <w:rFonts w:ascii="Calibri" w:hAnsi="Calibri" w:cs="Calibri"/>
          <w:sz w:val="16"/>
          <w:szCs w:val="16"/>
          <w:lang w:val="es-ES"/>
        </w:rPr>
      </w:pPr>
    </w:p>
    <w:p w14:paraId="32F6B6B8" w14:textId="6B66CC7A" w:rsidR="00967402" w:rsidRPr="00A0637B" w:rsidRDefault="000C5487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b/>
          <w:bCs/>
          <w:lang w:val="es-ES"/>
        </w:rPr>
        <w:t>Informe</w:t>
      </w:r>
      <w:r w:rsidR="6F84CE21" w:rsidRPr="00A0637B">
        <w:rPr>
          <w:rFonts w:ascii="Calibri" w:hAnsi="Calibri" w:cs="Calibri"/>
          <w:color w:val="000000" w:themeColor="text1"/>
          <w:lang w:val="es-ES"/>
        </w:rPr>
        <w:t xml:space="preserve">: </w:t>
      </w:r>
      <w:r w:rsidR="00A0637B" w:rsidRPr="00A0637B">
        <w:rPr>
          <w:rFonts w:ascii="Calibri" w:hAnsi="Calibri" w:cs="Calibri"/>
          <w:color w:val="000000" w:themeColor="text1"/>
          <w:lang w:val="es-ES"/>
        </w:rPr>
        <w:t xml:space="preserve">Facilite la autoevaluación de los padres y dé su </w:t>
      </w:r>
      <w:r w:rsidR="00A0637B" w:rsidRPr="4ADE9C36">
        <w:rPr>
          <w:rFonts w:ascii="Calibri" w:eastAsia="Calibri" w:hAnsi="Calibri" w:cs="Calibri"/>
          <w:lang w:val="es-UY"/>
        </w:rPr>
        <w:t xml:space="preserve">retroalimentación </w:t>
      </w:r>
      <w:r w:rsidR="6F84CE21" w:rsidRPr="00A0637B">
        <w:rPr>
          <w:rFonts w:ascii="Calibri" w:hAnsi="Calibri" w:cs="Calibri"/>
          <w:color w:val="000000" w:themeColor="text1"/>
          <w:lang w:val="es-ES"/>
        </w:rPr>
        <w:t>sobre las fortalezas y los desafíos de la práctica; planifique las posibles barreras para el uso de nuevas estrategias (considere Consejos para el éxito en casa, págs. 122-123)</w:t>
      </w:r>
    </w:p>
    <w:p w14:paraId="65ABF1F7" w14:textId="1AFBB534" w:rsidR="11C0C827" w:rsidRPr="00A0637B" w:rsidRDefault="11C0C827" w:rsidP="00A0637B">
      <w:pPr>
        <w:spacing w:after="0" w:line="240" w:lineRule="auto"/>
        <w:rPr>
          <w:rFonts w:ascii="Calibri" w:hAnsi="Calibri" w:cs="Calibri"/>
          <w:sz w:val="16"/>
          <w:szCs w:val="16"/>
          <w:lang w:val="es-ES"/>
        </w:rPr>
      </w:pPr>
    </w:p>
    <w:p w14:paraId="3A037943" w14:textId="4C584F13" w:rsidR="00621D92" w:rsidRPr="00213C3F" w:rsidRDefault="00621D92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</w:rPr>
      </w:pPr>
      <w:proofErr w:type="spellStart"/>
      <w:r w:rsidRPr="00213C3F">
        <w:rPr>
          <w:rFonts w:ascii="Calibri" w:hAnsi="Calibri" w:cs="Calibri"/>
          <w:b/>
        </w:rPr>
        <w:t>Práctica</w:t>
      </w:r>
      <w:proofErr w:type="spellEnd"/>
      <w:r w:rsidRPr="00213C3F">
        <w:rPr>
          <w:rFonts w:ascii="Calibri" w:hAnsi="Calibri" w:cs="Calibri"/>
          <w:b/>
        </w:rPr>
        <w:t xml:space="preserve"> </w:t>
      </w:r>
      <w:proofErr w:type="spellStart"/>
      <w:r w:rsidRPr="00213C3F">
        <w:rPr>
          <w:rFonts w:ascii="Calibri" w:hAnsi="Calibri" w:cs="Calibri"/>
          <w:b/>
        </w:rPr>
        <w:t>en</w:t>
      </w:r>
      <w:proofErr w:type="spellEnd"/>
      <w:r w:rsidRPr="00213C3F">
        <w:rPr>
          <w:rFonts w:ascii="Calibri" w:hAnsi="Calibri" w:cs="Calibri"/>
          <w:b/>
        </w:rPr>
        <w:t xml:space="preserve"> casa</w:t>
      </w:r>
    </w:p>
    <w:p w14:paraId="3814F9F5" w14:textId="0FD3A75F" w:rsidR="00B022AB" w:rsidRPr="00A0637B" w:rsidRDefault="00B022AB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Opciones de tarea: </w:t>
      </w:r>
      <w:r w:rsidR="00FA6236" w:rsidRPr="00A0637B">
        <w:rPr>
          <w:rFonts w:ascii="Calibri" w:hAnsi="Calibri" w:cs="Calibri"/>
          <w:i/>
          <w:iCs/>
          <w:color w:val="000000" w:themeColor="text1"/>
          <w:lang w:val="es-ES"/>
        </w:rPr>
        <w:t xml:space="preserve">(Tenga en cuenta que la regla del Folleto 7F se puede transferir al Folleto 7G o 7H para practicar en casa). </w:t>
      </w:r>
      <w:r w:rsidR="004C2947" w:rsidRPr="00A0637B">
        <w:rPr>
          <w:rFonts w:ascii="Calibri" w:hAnsi="Calibri" w:cs="Calibri"/>
          <w:color w:val="000000" w:themeColor="text1"/>
          <w:lang w:val="es-ES"/>
        </w:rPr>
        <w:t>Prepare una hoja de seguimiento con las 3 reglas más importantes, cómo los padres verificarán si se sigue la regla y qué consecuencia se utilizará (Folleto 7G); Alternativamente, puede crear una lista simplificada de reglas y consecuencias (Folleto 7H); Practique el uso de las pautas C-A-L-M y la aplicación de la fórmula de consecuencias (Folleto 7E)</w:t>
      </w:r>
    </w:p>
    <w:p w14:paraId="47F2D8B9" w14:textId="12D3E9C6" w:rsidR="00621D92" w:rsidRPr="00A0637B" w:rsidRDefault="0023544A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Adaptar la </w:t>
      </w:r>
      <w:r w:rsidR="00A0637B" w:rsidRPr="00A0637B">
        <w:rPr>
          <w:rFonts w:ascii="Calibri" w:hAnsi="Calibri" w:cs="Calibri"/>
          <w:color w:val="000000" w:themeColor="text1"/>
          <w:lang w:val="es-ES"/>
        </w:rPr>
        <w:t xml:space="preserve">práctica en casa al </w:t>
      </w:r>
      <w:r w:rsidR="00A0637B" w:rsidRPr="00A0637B">
        <w:rPr>
          <w:rFonts w:ascii="Calibri" w:hAnsi="Calibri" w:cs="Calibri"/>
          <w:lang w:val="es-ES"/>
        </w:rPr>
        <w:t xml:space="preserve">niño, </w:t>
      </w:r>
      <w:r w:rsidR="00A0637B" w:rsidRPr="4ADE9C36">
        <w:rPr>
          <w:rFonts w:ascii="Calibri" w:eastAsia="Calibri" w:hAnsi="Calibri" w:cs="Calibri"/>
          <w:lang w:val="es-419"/>
        </w:rPr>
        <w:t>al padre y a la familia</w:t>
      </w:r>
      <w:r w:rsidRPr="00A0637B">
        <w:rPr>
          <w:rFonts w:ascii="Calibri" w:hAnsi="Calibri" w:cs="Calibri"/>
          <w:color w:val="000000" w:themeColor="text1"/>
          <w:lang w:val="es-ES"/>
        </w:rPr>
        <w:t>, incluido el contexto cultural y general.</w:t>
      </w:r>
    </w:p>
    <w:p w14:paraId="6E3EAFD4" w14:textId="77777777" w:rsidR="00EE1BFF" w:rsidRPr="00EE1BFF" w:rsidRDefault="00172DEE" w:rsidP="00EE1BF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lang w:val="es-ES"/>
        </w:rPr>
      </w:pPr>
      <w:r w:rsidRPr="00A0637B">
        <w:rPr>
          <w:rFonts w:ascii="Calibri" w:hAnsi="Calibri" w:cs="Calibri"/>
          <w:color w:val="000000" w:themeColor="text1"/>
          <w:lang w:val="es-ES"/>
        </w:rPr>
        <w:t xml:space="preserve">Opcional: preparación para </w:t>
      </w:r>
      <w:r w:rsidRPr="00A0637B">
        <w:rPr>
          <w:rFonts w:ascii="Calibri" w:hAnsi="Calibri" w:cs="Calibri"/>
          <w:lang w:val="es-ES"/>
        </w:rPr>
        <w:t xml:space="preserve">el uso de la hoja de trabajo de seguimiento de </w:t>
      </w:r>
      <w:r w:rsidR="00EE1BFF" w:rsidRPr="7103F935">
        <w:rPr>
          <w:rFonts w:ascii="Calibri" w:eastAsia="Calibri" w:hAnsi="Calibri" w:cs="Calibri"/>
          <w:lang w:val="es-419"/>
        </w:rPr>
        <w:t>emojis</w:t>
      </w:r>
      <w:r w:rsidR="00EE1BFF" w:rsidRPr="00EE1BFF">
        <w:rPr>
          <w:rStyle w:val="Hyperlink"/>
          <w:rFonts w:ascii="Calibri" w:hAnsi="Calibri" w:cs="Calibri"/>
          <w:color w:val="auto"/>
          <w:u w:val="none"/>
          <w:lang w:val="es-ES"/>
        </w:rPr>
        <w:t xml:space="preserve">: </w:t>
      </w:r>
      <w:hyperlink r:id="rId12" w:history="1"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 xml:space="preserve">Tracking </w:t>
        </w:r>
        <w:proofErr w:type="spellStart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>Parent</w:t>
        </w:r>
        <w:proofErr w:type="spellEnd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 xml:space="preserve"> </w:t>
        </w:r>
        <w:proofErr w:type="spellStart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>Skills</w:t>
        </w:r>
        <w:proofErr w:type="spellEnd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 xml:space="preserve"> </w:t>
        </w:r>
        <w:proofErr w:type="spellStart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>Practice</w:t>
        </w:r>
        <w:proofErr w:type="spellEnd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 xml:space="preserve"> Emojis – </w:t>
        </w:r>
        <w:proofErr w:type="spellStart"/>
        <w:r w:rsidR="00EE1BFF" w:rsidRPr="00EE1BF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es-ES"/>
          </w:rPr>
          <w:t>Spanish</w:t>
        </w:r>
        <w:proofErr w:type="spellEnd"/>
      </w:hyperlink>
    </w:p>
    <w:p w14:paraId="7DF0C46A" w14:textId="685D93D4" w:rsidR="00461FEE" w:rsidRPr="00027D7A" w:rsidRDefault="2C9D4EDC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proofErr w:type="spellStart"/>
      <w:r w:rsidRPr="00213C3F">
        <w:rPr>
          <w:rFonts w:ascii="Calibri" w:hAnsi="Calibri" w:cs="Calibri"/>
        </w:rPr>
        <w:t>Otro</w:t>
      </w:r>
      <w:proofErr w:type="spellEnd"/>
      <w:r w:rsidRPr="00213C3F">
        <w:rPr>
          <w:rFonts w:ascii="Calibri" w:hAnsi="Calibri" w:cs="Calibri"/>
        </w:rPr>
        <w:t xml:space="preserve">: </w:t>
      </w:r>
    </w:p>
    <w:p w14:paraId="40691B64" w14:textId="77777777" w:rsidR="00BD530D" w:rsidRPr="00BA57F7" w:rsidRDefault="00BD530D" w:rsidP="00A0637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29E888" w14:textId="01C7CCFF" w:rsidR="00783687" w:rsidRPr="00213C3F" w:rsidRDefault="00172DEE" w:rsidP="00A0637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proofErr w:type="spellStart"/>
      <w:r w:rsidRPr="00213C3F">
        <w:rPr>
          <w:rFonts w:ascii="Calibri" w:hAnsi="Calibri" w:cs="Calibri"/>
          <w:b/>
        </w:rPr>
        <w:t>Programa</w:t>
      </w:r>
      <w:proofErr w:type="spellEnd"/>
      <w:r w:rsidRPr="00213C3F">
        <w:rPr>
          <w:rFonts w:ascii="Calibri" w:hAnsi="Calibri" w:cs="Calibri"/>
          <w:b/>
        </w:rPr>
        <w:t xml:space="preserve"> la </w:t>
      </w:r>
      <w:proofErr w:type="spellStart"/>
      <w:r w:rsidRPr="00213C3F">
        <w:rPr>
          <w:rFonts w:ascii="Calibri" w:hAnsi="Calibri" w:cs="Calibri"/>
          <w:b/>
        </w:rPr>
        <w:t>próxima</w:t>
      </w:r>
      <w:proofErr w:type="spellEnd"/>
      <w:r w:rsidRPr="00213C3F">
        <w:rPr>
          <w:rFonts w:ascii="Calibri" w:hAnsi="Calibri" w:cs="Calibri"/>
          <w:b/>
        </w:rPr>
        <w:t xml:space="preserve"> </w:t>
      </w:r>
      <w:proofErr w:type="spellStart"/>
      <w:r w:rsidRPr="00213C3F">
        <w:rPr>
          <w:rFonts w:ascii="Calibri" w:hAnsi="Calibri" w:cs="Calibri"/>
          <w:b/>
        </w:rPr>
        <w:t>sesión</w:t>
      </w:r>
      <w:proofErr w:type="spellEnd"/>
    </w:p>
    <w:p w14:paraId="71AF2A57" w14:textId="77777777" w:rsidR="00A0637B" w:rsidRPr="00A0637B" w:rsidRDefault="381667B1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  <w:r w:rsidRPr="501BEA1B">
        <w:rPr>
          <w:rFonts w:ascii="Calibri" w:hAnsi="Calibri" w:cs="Calibri"/>
          <w:lang w:val="es-ES"/>
        </w:rPr>
        <w:t>P</w:t>
      </w:r>
      <w:r w:rsidR="3B0313C1" w:rsidRPr="501BEA1B">
        <w:rPr>
          <w:rFonts w:ascii="Calibri" w:hAnsi="Calibri" w:cs="Calibri"/>
          <w:lang w:val="es-ES"/>
        </w:rPr>
        <w:t>l</w:t>
      </w:r>
      <w:r w:rsidRPr="501BEA1B">
        <w:rPr>
          <w:rFonts w:ascii="Calibri" w:hAnsi="Calibri" w:cs="Calibri"/>
          <w:lang w:val="es-ES"/>
        </w:rPr>
        <w:t>atique sobre</w:t>
      </w:r>
      <w:r w:rsidR="0C6A0C86" w:rsidRPr="501BEA1B">
        <w:rPr>
          <w:rFonts w:ascii="Calibri" w:hAnsi="Calibri" w:cs="Calibri"/>
          <w:lang w:val="es-ES"/>
        </w:rPr>
        <w:t xml:space="preserve"> qué meta y estrategia de crianza los padres quieren abordar en la próxima sesión.</w:t>
      </w:r>
    </w:p>
    <w:p w14:paraId="5E5D456F" w14:textId="4D23FDE7" w:rsidR="00A0637B" w:rsidRPr="00A0637B" w:rsidRDefault="11B72443" w:rsidP="00A0637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  <w:r w:rsidRPr="00A0637B">
        <w:rPr>
          <w:rFonts w:ascii="Calibri" w:eastAsia="Calibri" w:hAnsi="Calibri" w:cs="Calibri"/>
          <w:lang w:val="es-ES"/>
        </w:rPr>
        <w:t xml:space="preserve">Planifique que la sesión esté enfocada y no genere distracciones, por ejemplo, haciendo arreglos para que los niños estén ocupados. </w:t>
      </w:r>
      <w:proofErr w:type="spellStart"/>
      <w:r w:rsidR="00A0637B" w:rsidRPr="0087636C">
        <w:rPr>
          <w:rFonts w:ascii="Calibri" w:hAnsi="Calibri" w:cs="Calibri"/>
        </w:rPr>
        <w:t>Consulte</w:t>
      </w:r>
      <w:proofErr w:type="spellEnd"/>
      <w:r w:rsidR="00A0637B" w:rsidRPr="0087636C">
        <w:rPr>
          <w:rFonts w:ascii="Calibri" w:hAnsi="Calibri" w:cs="Calibri"/>
        </w:rPr>
        <w:t xml:space="preserve"> </w:t>
      </w:r>
      <w:hyperlink r:id="rId13">
        <w:r w:rsidR="00A0637B" w:rsidRPr="0087636C">
          <w:rPr>
            <w:rStyle w:val="Hyperlink"/>
            <w:rFonts w:ascii="Calibri" w:eastAsia="Calibri" w:hAnsi="Calibri" w:cs="Calibri"/>
            <w:i/>
            <w:iCs/>
          </w:rPr>
          <w:t>Establishing a Focused Environment for Sessions</w:t>
        </w:r>
      </w:hyperlink>
      <w:r w:rsidR="00A0637B">
        <w:rPr>
          <w:rFonts w:ascii="Calibri" w:eastAsia="Calibri" w:hAnsi="Calibri" w:cs="Calibri"/>
          <w:color w:val="000000" w:themeColor="text1"/>
        </w:rPr>
        <w:t>.</w:t>
      </w:r>
    </w:p>
    <w:p w14:paraId="74A94B41" w14:textId="77777777" w:rsidR="00A0637B" w:rsidRPr="0087636C" w:rsidRDefault="00A0637B" w:rsidP="00A0637B">
      <w:p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_______________________________________________________________________________________</w:t>
      </w:r>
    </w:p>
    <w:p w14:paraId="431E18C6" w14:textId="77777777" w:rsidR="00A0637B" w:rsidRPr="00A0637B" w:rsidRDefault="00A0637B" w:rsidP="00A0637B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5D004BF8" w14:textId="3B3D8B84" w:rsidR="00027D7A" w:rsidRPr="00A0637B" w:rsidRDefault="00CF268A" w:rsidP="00A0637B">
      <w:pPr>
        <w:spacing w:after="0" w:line="240" w:lineRule="auto"/>
        <w:jc w:val="center"/>
        <w:rPr>
          <w:rFonts w:ascii="Calibri" w:hAnsi="Calibri" w:cs="Calibri"/>
          <w:b/>
          <w:lang w:val="es-ES"/>
        </w:rPr>
      </w:pPr>
      <w:r w:rsidRPr="00A0637B">
        <w:rPr>
          <w:rFonts w:ascii="Calibri" w:hAnsi="Calibri" w:cs="Calibri"/>
          <w:b/>
          <w:lang w:val="es-ES"/>
        </w:rPr>
        <w:t>Tipos de Consecuencias para los Planes de Consecuencias (pág. 114)</w:t>
      </w:r>
    </w:p>
    <w:p w14:paraId="02521256" w14:textId="298C8AC2" w:rsidR="00914F08" w:rsidRPr="00985025" w:rsidRDefault="00CF268A" w:rsidP="00A0637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  <w:u w:val="single"/>
        </w:rPr>
      </w:pPr>
      <w:proofErr w:type="spellStart"/>
      <w:r w:rsidRPr="00985025">
        <w:rPr>
          <w:rFonts w:ascii="Calibri" w:hAnsi="Calibri" w:cs="Calibri"/>
          <w:bCs/>
          <w:u w:val="single"/>
        </w:rPr>
        <w:t>Pérdida</w:t>
      </w:r>
      <w:proofErr w:type="spellEnd"/>
      <w:r w:rsidRPr="00985025">
        <w:rPr>
          <w:rFonts w:ascii="Calibri" w:hAnsi="Calibri" w:cs="Calibri"/>
          <w:bCs/>
          <w:u w:val="single"/>
        </w:rPr>
        <w:t xml:space="preserve"> de </w:t>
      </w:r>
      <w:proofErr w:type="spellStart"/>
      <w:r w:rsidRPr="00985025">
        <w:rPr>
          <w:rFonts w:ascii="Calibri" w:hAnsi="Calibri" w:cs="Calibri"/>
          <w:bCs/>
          <w:u w:val="single"/>
        </w:rPr>
        <w:t>privilegios</w:t>
      </w:r>
      <w:proofErr w:type="spellEnd"/>
    </w:p>
    <w:p w14:paraId="546DF7EC" w14:textId="77777777" w:rsidR="00D324F1" w:rsidRPr="00A0637B" w:rsidRDefault="00914F08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lang w:val="es-ES"/>
        </w:rPr>
        <w:t>A menudo preferido por los padres; El privilegio debe ser significativo para el niño y algo que disfrute.</w:t>
      </w:r>
    </w:p>
    <w:p w14:paraId="270F0E1C" w14:textId="3C7AF74C" w:rsidR="00CF268A" w:rsidRPr="00A0637B" w:rsidRDefault="008E6CE4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lang w:val="es-ES"/>
        </w:rPr>
        <w:t>Ejemplo: pérdida de videojuegos cuando no se completan los deberes</w:t>
      </w:r>
    </w:p>
    <w:p w14:paraId="2FD51451" w14:textId="6DF8251D" w:rsidR="008900F6" w:rsidRPr="00985025" w:rsidRDefault="008900F6" w:rsidP="00A0637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  <w:u w:val="single"/>
        </w:rPr>
      </w:pPr>
      <w:proofErr w:type="spellStart"/>
      <w:r w:rsidRPr="00985025">
        <w:rPr>
          <w:rFonts w:ascii="Calibri" w:hAnsi="Calibri" w:cs="Calibri"/>
          <w:bCs/>
          <w:u w:val="single"/>
        </w:rPr>
        <w:t>Medidas</w:t>
      </w:r>
      <w:proofErr w:type="spellEnd"/>
      <w:r w:rsidRPr="00985025">
        <w:rPr>
          <w:rFonts w:ascii="Calibri" w:hAnsi="Calibri" w:cs="Calibri"/>
          <w:bCs/>
          <w:u w:val="single"/>
        </w:rPr>
        <w:t xml:space="preserve"> </w:t>
      </w:r>
      <w:proofErr w:type="spellStart"/>
      <w:r w:rsidRPr="00985025">
        <w:rPr>
          <w:rFonts w:ascii="Calibri" w:hAnsi="Calibri" w:cs="Calibri"/>
          <w:bCs/>
          <w:u w:val="single"/>
        </w:rPr>
        <w:t>correctivas</w:t>
      </w:r>
      <w:proofErr w:type="spellEnd"/>
    </w:p>
    <w:p w14:paraId="04D06211" w14:textId="01F1EDD6" w:rsidR="008900F6" w:rsidRPr="00A0637B" w:rsidRDefault="008E6CE4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lang w:val="es-ES"/>
        </w:rPr>
        <w:t>El niño repara los daños causados por el incumplimiento de las reglas o el mal comportamiento</w:t>
      </w:r>
    </w:p>
    <w:p w14:paraId="6BA003ED" w14:textId="167798FA" w:rsidR="00D324F1" w:rsidRPr="00A0637B" w:rsidRDefault="00D324F1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lang w:val="es-ES"/>
        </w:rPr>
        <w:t>Ejemplo: limpiar el desorden que queda en la cocina</w:t>
      </w:r>
    </w:p>
    <w:p w14:paraId="689A8805" w14:textId="434DB983" w:rsidR="00EC133B" w:rsidRPr="00985025" w:rsidRDefault="00EC133B" w:rsidP="00A0637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  <w:u w:val="single"/>
        </w:rPr>
      </w:pPr>
      <w:proofErr w:type="spellStart"/>
      <w:r w:rsidRPr="00985025">
        <w:rPr>
          <w:rFonts w:ascii="Calibri" w:hAnsi="Calibri" w:cs="Calibri"/>
          <w:bCs/>
          <w:u w:val="single"/>
        </w:rPr>
        <w:lastRenderedPageBreak/>
        <w:t>Tareas</w:t>
      </w:r>
      <w:proofErr w:type="spellEnd"/>
      <w:r w:rsidRPr="00985025">
        <w:rPr>
          <w:rFonts w:ascii="Calibri" w:hAnsi="Calibri" w:cs="Calibri"/>
          <w:bCs/>
          <w:u w:val="single"/>
        </w:rPr>
        <w:t xml:space="preserve"> </w:t>
      </w:r>
      <w:proofErr w:type="spellStart"/>
      <w:r w:rsidRPr="00985025">
        <w:rPr>
          <w:rFonts w:ascii="Calibri" w:hAnsi="Calibri" w:cs="Calibri"/>
          <w:bCs/>
          <w:u w:val="single"/>
        </w:rPr>
        <w:t>laborales</w:t>
      </w:r>
      <w:proofErr w:type="spellEnd"/>
    </w:p>
    <w:p w14:paraId="06D8D3E1" w14:textId="68359EE3" w:rsidR="00EC133B" w:rsidRDefault="007B3927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Apropiado</w:t>
      </w:r>
      <w:proofErr w:type="spellEnd"/>
      <w:r>
        <w:rPr>
          <w:rFonts w:ascii="Calibri" w:hAnsi="Calibri" w:cs="Calibri"/>
          <w:bCs/>
        </w:rPr>
        <w:t xml:space="preserve"> para </w:t>
      </w:r>
      <w:proofErr w:type="spellStart"/>
      <w:r>
        <w:rPr>
          <w:rFonts w:ascii="Calibri" w:hAnsi="Calibri" w:cs="Calibri"/>
          <w:bCs/>
        </w:rPr>
        <w:t>niños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mayores</w:t>
      </w:r>
      <w:proofErr w:type="spellEnd"/>
    </w:p>
    <w:p w14:paraId="3B08A80B" w14:textId="19F9B6AB" w:rsidR="007B3927" w:rsidRPr="00A0637B" w:rsidRDefault="007B3927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lang w:val="es-ES"/>
        </w:rPr>
        <w:t>La tarea debe ser breve, no requerir habilidades complicadas y ser fácil de verificar</w:t>
      </w:r>
    </w:p>
    <w:p w14:paraId="640E2747" w14:textId="1DB79AB3" w:rsidR="00AA7331" w:rsidRDefault="00AA7331" w:rsidP="00A0637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Ejemplo</w:t>
      </w:r>
      <w:proofErr w:type="spellEnd"/>
      <w:r>
        <w:rPr>
          <w:rFonts w:ascii="Calibri" w:hAnsi="Calibri" w:cs="Calibri"/>
          <w:bCs/>
        </w:rPr>
        <w:t xml:space="preserve">: </w:t>
      </w:r>
      <w:proofErr w:type="spellStart"/>
      <w:r>
        <w:rPr>
          <w:rFonts w:ascii="Calibri" w:hAnsi="Calibri" w:cs="Calibri"/>
          <w:bCs/>
        </w:rPr>
        <w:t>barrer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el</w:t>
      </w:r>
      <w:proofErr w:type="spellEnd"/>
      <w:r>
        <w:rPr>
          <w:rFonts w:ascii="Calibri" w:hAnsi="Calibri" w:cs="Calibri"/>
          <w:bCs/>
        </w:rPr>
        <w:t xml:space="preserve"> patio</w:t>
      </w:r>
    </w:p>
    <w:p w14:paraId="748F3E19" w14:textId="77777777" w:rsidR="00387B0A" w:rsidRPr="00387B0A" w:rsidRDefault="00387B0A" w:rsidP="00A0637B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p w14:paraId="1430D6D9" w14:textId="504B4E3F" w:rsidR="0076564C" w:rsidRPr="00A0637B" w:rsidRDefault="0076564C" w:rsidP="00A0637B">
      <w:pPr>
        <w:spacing w:after="0" w:line="240" w:lineRule="auto"/>
        <w:jc w:val="center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/>
          <w:lang w:val="es-ES"/>
        </w:rPr>
        <w:t>Otros tipos de consecuencias (pág. 115)</w:t>
      </w:r>
    </w:p>
    <w:p w14:paraId="1610BB76" w14:textId="3E2E16BB" w:rsidR="0076564C" w:rsidRPr="00A0637B" w:rsidRDefault="0076564C" w:rsidP="00A0637B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u w:val="single"/>
          <w:lang w:val="es-ES"/>
        </w:rPr>
        <w:t xml:space="preserve">Ignorar </w:t>
      </w:r>
      <w:r w:rsidR="00602992" w:rsidRPr="00A0637B">
        <w:rPr>
          <w:rFonts w:ascii="Calibri" w:hAnsi="Calibri" w:cs="Calibri"/>
          <w:bCs/>
          <w:u w:val="single"/>
          <w:lang w:val="es-ES"/>
        </w:rPr>
        <w:t>conscientemente</w:t>
      </w:r>
      <w:r w:rsidR="00602992" w:rsidRPr="00A0637B">
        <w:rPr>
          <w:rFonts w:ascii="Calibri" w:hAnsi="Calibri" w:cs="Calibri"/>
          <w:bCs/>
          <w:lang w:val="es-ES"/>
        </w:rPr>
        <w:t>: elegir activamente no prestar atención al comportamiento del niño para que se detenga.</w:t>
      </w:r>
    </w:p>
    <w:p w14:paraId="4B8F82C5" w14:textId="66E667C2" w:rsidR="00602992" w:rsidRPr="00A0637B" w:rsidRDefault="00387B0A" w:rsidP="00A0637B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Cs/>
          <w:lang w:val="es-ES"/>
        </w:rPr>
      </w:pPr>
      <w:r w:rsidRPr="00A0637B">
        <w:rPr>
          <w:rFonts w:ascii="Calibri" w:hAnsi="Calibri" w:cs="Calibri"/>
          <w:bCs/>
          <w:u w:val="single"/>
          <w:lang w:val="es-ES"/>
        </w:rPr>
        <w:t>Consecuencias naturales</w:t>
      </w:r>
      <w:r w:rsidRPr="00A0637B">
        <w:rPr>
          <w:rFonts w:ascii="Calibri" w:hAnsi="Calibri" w:cs="Calibri"/>
          <w:lang w:val="es-ES"/>
        </w:rPr>
        <w:t>: lo que sucede naturalmente después del comportamiento del niño, sin la intervención de los padres.</w:t>
      </w:r>
    </w:p>
    <w:sectPr w:rsidR="00602992" w:rsidRPr="00A0637B" w:rsidSect="00F160F9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B7E6" w14:textId="77777777" w:rsidR="003E208F" w:rsidRDefault="003E208F" w:rsidP="00F1282C">
      <w:pPr>
        <w:spacing w:after="0" w:line="240" w:lineRule="auto"/>
      </w:pPr>
      <w:r>
        <w:separator/>
      </w:r>
    </w:p>
  </w:endnote>
  <w:endnote w:type="continuationSeparator" w:id="0">
    <w:p w14:paraId="005DE5E4" w14:textId="77777777" w:rsidR="003E208F" w:rsidRDefault="003E208F" w:rsidP="00F1282C">
      <w:pPr>
        <w:spacing w:after="0" w:line="240" w:lineRule="auto"/>
      </w:pPr>
      <w:r>
        <w:continuationSeparator/>
      </w:r>
    </w:p>
  </w:endnote>
  <w:endnote w:type="continuationNotice" w:id="1">
    <w:p w14:paraId="688381FF" w14:textId="77777777" w:rsidR="003E208F" w:rsidRDefault="003E2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7332" w14:textId="7DB7927E" w:rsidR="00F160F9" w:rsidRDefault="00F160F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7BE456" wp14:editId="1CE76EDA">
              <wp:simplePos x="0" y="0"/>
              <wp:positionH relativeFrom="column">
                <wp:posOffset>6048375</wp:posOffset>
              </wp:positionH>
              <wp:positionV relativeFrom="paragraph">
                <wp:posOffset>147637</wp:posOffset>
              </wp:positionV>
              <wp:extent cx="709295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95752" w14:textId="6B4C8202" w:rsidR="00F160F9" w:rsidRPr="00F160F9" w:rsidRDefault="00F160F9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160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23F22CEA">
            <v:shapetype id="_x0000_t202" coordsize="21600,21600" o:spt="202" path="m,l,21600r21600,l21600,xe" w14:anchorId="067BE456">
              <v:stroke joinstyle="miter"/>
              <v:path gradientshapeok="t" o:connecttype="rect"/>
            </v:shapetype>
            <v:shape id="Text Box 2" style="position:absolute;margin-left:476.25pt;margin-top:11.6pt;width:55.8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pcCwIAAPU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+UqXxfrJSUcXcXqpiiWKQMrnx9b58N7AZrEQ0UdzjSBs9OjD7EYVj6HxFwelGz2UqlkuEO9&#10;U46cGM5/n9aE/luYMqSv6HqJueMrA/F9koaWAfWppK7obR7XqJhIxjvTpJDApBrPWIkyEzuRkJGa&#10;MNQDBkaWamjOyJODUYf4b/DQgftJSY8arKj/cWROUKI+GOR6PV8somiTsViuCjTctae+9jDDEaqi&#10;gZLxuAtJ6GNH9ziTVia+XiqZakVtJRqnfxDFe22nqJffuv0FAAD//wMAUEsDBBQABgAIAAAAIQDG&#10;J5a/3gAAAAoBAAAPAAAAZHJzL2Rvd25yZXYueG1sTI/BToNAEIbvJr7DZky8GLuIZbGUoVETjdfW&#10;PsAAWyBlZwm7LfTt3Z7sbSbz5Z/vzzez6cVZj66zjPCyiEBormzdcYOw//16fgPhPHFNvWWNcNEO&#10;NsX9XU5ZbSfe6vPONyKEsMsIofV+yKR0VasNuYUdNIfbwY6GfFjHRtYjTSHc9DKOIiUNdRw+tDTo&#10;z1ZXx93JIBx+pqdkNZXffp9ul+qDurS0F8THh/l9DcLr2f/DcNUP6lAEp9KeuHaiR1glcRJQhPg1&#10;BnEFIrUMU4mgVAqyyOVtheIPAAD//wMAUEsBAi0AFAAGAAgAAAAhALaDOJL+AAAA4QEAABMAAAAA&#10;AAAAAAAAAAAAAAAAAFtDb250ZW50X1R5cGVzXS54bWxQSwECLQAUAAYACAAAACEAOP0h/9YAAACU&#10;AQAACwAAAAAAAAAAAAAAAAAvAQAAX3JlbHMvLnJlbHNQSwECLQAUAAYACAAAACEAV/46XAsCAAD1&#10;AwAADgAAAAAAAAAAAAAAAAAuAgAAZHJzL2Uyb0RvYy54bWxQSwECLQAUAAYACAAAACEAxieWv94A&#10;AAAKAQAADwAAAAAAAAAAAAAAAABlBAAAZHJzL2Rvd25yZXYueG1sUEsFBgAAAAAEAAQA8wAAAHAF&#10;AAAAAA==&#10;">
              <v:textbox>
                <w:txbxContent>
                  <w:p w:rsidRPr="00F160F9" w:rsidR="00F160F9" w:rsidRDefault="00F160F9" w14:paraId="22071CAD" w14:textId="6B4C8202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160F9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4DB" w14:textId="77777777" w:rsidR="003E208F" w:rsidRDefault="003E208F" w:rsidP="00F1282C">
      <w:pPr>
        <w:spacing w:after="0" w:line="240" w:lineRule="auto"/>
      </w:pPr>
      <w:r>
        <w:separator/>
      </w:r>
    </w:p>
  </w:footnote>
  <w:footnote w:type="continuationSeparator" w:id="0">
    <w:p w14:paraId="33B2DE0F" w14:textId="77777777" w:rsidR="003E208F" w:rsidRDefault="003E208F" w:rsidP="00F1282C">
      <w:pPr>
        <w:spacing w:after="0" w:line="240" w:lineRule="auto"/>
      </w:pPr>
      <w:r>
        <w:continuationSeparator/>
      </w:r>
    </w:p>
  </w:footnote>
  <w:footnote w:type="continuationNotice" w:id="1">
    <w:p w14:paraId="73BA55E6" w14:textId="77777777" w:rsidR="003E208F" w:rsidRDefault="003E2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D16"/>
    <w:multiLevelType w:val="hybridMultilevel"/>
    <w:tmpl w:val="6C92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4D8"/>
    <w:multiLevelType w:val="hybridMultilevel"/>
    <w:tmpl w:val="12C695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93B81"/>
    <w:multiLevelType w:val="hybridMultilevel"/>
    <w:tmpl w:val="F51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5"/>
  </w:num>
  <w:num w:numId="2" w16cid:durableId="1636178111">
    <w:abstractNumId w:val="0"/>
  </w:num>
  <w:num w:numId="3" w16cid:durableId="1181890805">
    <w:abstractNumId w:val="8"/>
  </w:num>
  <w:num w:numId="4" w16cid:durableId="1079714488">
    <w:abstractNumId w:val="1"/>
  </w:num>
  <w:num w:numId="5" w16cid:durableId="878204005">
    <w:abstractNumId w:val="10"/>
  </w:num>
  <w:num w:numId="6" w16cid:durableId="241767488">
    <w:abstractNumId w:val="6"/>
  </w:num>
  <w:num w:numId="7" w16cid:durableId="355040000">
    <w:abstractNumId w:val="9"/>
  </w:num>
  <w:num w:numId="8" w16cid:durableId="1069962163">
    <w:abstractNumId w:val="4"/>
  </w:num>
  <w:num w:numId="9" w16cid:durableId="1868450285">
    <w:abstractNumId w:val="7"/>
  </w:num>
  <w:num w:numId="10" w16cid:durableId="1066876845">
    <w:abstractNumId w:val="2"/>
  </w:num>
  <w:num w:numId="11" w16cid:durableId="83795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27D7A"/>
    <w:rsid w:val="00050904"/>
    <w:rsid w:val="0005181B"/>
    <w:rsid w:val="000579B4"/>
    <w:rsid w:val="00064BE1"/>
    <w:rsid w:val="00072E29"/>
    <w:rsid w:val="00075110"/>
    <w:rsid w:val="000A0F80"/>
    <w:rsid w:val="000B383B"/>
    <w:rsid w:val="000B6E22"/>
    <w:rsid w:val="000B7A2C"/>
    <w:rsid w:val="000C2D71"/>
    <w:rsid w:val="000C519B"/>
    <w:rsid w:val="000C5487"/>
    <w:rsid w:val="000F0930"/>
    <w:rsid w:val="000F1832"/>
    <w:rsid w:val="000F3602"/>
    <w:rsid w:val="000F74CF"/>
    <w:rsid w:val="00101889"/>
    <w:rsid w:val="00103928"/>
    <w:rsid w:val="00122CEB"/>
    <w:rsid w:val="001272D8"/>
    <w:rsid w:val="00144B36"/>
    <w:rsid w:val="00152CDB"/>
    <w:rsid w:val="00160B23"/>
    <w:rsid w:val="00162998"/>
    <w:rsid w:val="001636C8"/>
    <w:rsid w:val="00172DEE"/>
    <w:rsid w:val="00176D53"/>
    <w:rsid w:val="00187BF0"/>
    <w:rsid w:val="00195F97"/>
    <w:rsid w:val="001A057C"/>
    <w:rsid w:val="001B5179"/>
    <w:rsid w:val="001B68E9"/>
    <w:rsid w:val="001F3C48"/>
    <w:rsid w:val="001F3F7E"/>
    <w:rsid w:val="002129D3"/>
    <w:rsid w:val="00213C3F"/>
    <w:rsid w:val="0022691D"/>
    <w:rsid w:val="0023544A"/>
    <w:rsid w:val="002361AC"/>
    <w:rsid w:val="00240D6F"/>
    <w:rsid w:val="00256C9C"/>
    <w:rsid w:val="0028348D"/>
    <w:rsid w:val="002949F6"/>
    <w:rsid w:val="002C6E9B"/>
    <w:rsid w:val="002F39DC"/>
    <w:rsid w:val="0030076E"/>
    <w:rsid w:val="00307EA5"/>
    <w:rsid w:val="00313739"/>
    <w:rsid w:val="003429E9"/>
    <w:rsid w:val="00352DAA"/>
    <w:rsid w:val="00354901"/>
    <w:rsid w:val="00356593"/>
    <w:rsid w:val="0036430B"/>
    <w:rsid w:val="0036479D"/>
    <w:rsid w:val="00374240"/>
    <w:rsid w:val="0038310D"/>
    <w:rsid w:val="00387B0A"/>
    <w:rsid w:val="00391ECE"/>
    <w:rsid w:val="003931B1"/>
    <w:rsid w:val="003A184F"/>
    <w:rsid w:val="003A3B6D"/>
    <w:rsid w:val="003B6399"/>
    <w:rsid w:val="003D00AD"/>
    <w:rsid w:val="003D2B09"/>
    <w:rsid w:val="003E208F"/>
    <w:rsid w:val="003E6003"/>
    <w:rsid w:val="003F7025"/>
    <w:rsid w:val="0040743E"/>
    <w:rsid w:val="00417CF1"/>
    <w:rsid w:val="00424991"/>
    <w:rsid w:val="0043049E"/>
    <w:rsid w:val="0043284B"/>
    <w:rsid w:val="00443439"/>
    <w:rsid w:val="00450095"/>
    <w:rsid w:val="00460B90"/>
    <w:rsid w:val="004614BD"/>
    <w:rsid w:val="00461FEE"/>
    <w:rsid w:val="004720EC"/>
    <w:rsid w:val="00476DDF"/>
    <w:rsid w:val="00485E6F"/>
    <w:rsid w:val="004A4036"/>
    <w:rsid w:val="004B39F0"/>
    <w:rsid w:val="004B6FE8"/>
    <w:rsid w:val="004C0D15"/>
    <w:rsid w:val="004C2947"/>
    <w:rsid w:val="004E432F"/>
    <w:rsid w:val="004F0749"/>
    <w:rsid w:val="004F0CD6"/>
    <w:rsid w:val="004F1DA4"/>
    <w:rsid w:val="004F48E6"/>
    <w:rsid w:val="00507C0F"/>
    <w:rsid w:val="00507F60"/>
    <w:rsid w:val="0052070C"/>
    <w:rsid w:val="00520AB1"/>
    <w:rsid w:val="00547651"/>
    <w:rsid w:val="00560408"/>
    <w:rsid w:val="00590783"/>
    <w:rsid w:val="00593411"/>
    <w:rsid w:val="00594B3E"/>
    <w:rsid w:val="00595820"/>
    <w:rsid w:val="0059736F"/>
    <w:rsid w:val="005B3AC5"/>
    <w:rsid w:val="005C61A6"/>
    <w:rsid w:val="005E570B"/>
    <w:rsid w:val="005F355A"/>
    <w:rsid w:val="005F36FB"/>
    <w:rsid w:val="005F63A8"/>
    <w:rsid w:val="00602216"/>
    <w:rsid w:val="00602992"/>
    <w:rsid w:val="00603535"/>
    <w:rsid w:val="0060423D"/>
    <w:rsid w:val="00612A4B"/>
    <w:rsid w:val="00621D92"/>
    <w:rsid w:val="00646F29"/>
    <w:rsid w:val="0065170D"/>
    <w:rsid w:val="00654D9C"/>
    <w:rsid w:val="006615C6"/>
    <w:rsid w:val="006643CD"/>
    <w:rsid w:val="00667C72"/>
    <w:rsid w:val="0067488F"/>
    <w:rsid w:val="006765F8"/>
    <w:rsid w:val="00694039"/>
    <w:rsid w:val="0069515B"/>
    <w:rsid w:val="006A440C"/>
    <w:rsid w:val="006B4A90"/>
    <w:rsid w:val="006B5C71"/>
    <w:rsid w:val="006B5DC1"/>
    <w:rsid w:val="006C6694"/>
    <w:rsid w:val="006E18E7"/>
    <w:rsid w:val="006F398A"/>
    <w:rsid w:val="00700549"/>
    <w:rsid w:val="0070262F"/>
    <w:rsid w:val="00711DCE"/>
    <w:rsid w:val="00720CEC"/>
    <w:rsid w:val="007233ED"/>
    <w:rsid w:val="00751227"/>
    <w:rsid w:val="0076564C"/>
    <w:rsid w:val="00783687"/>
    <w:rsid w:val="00784DBA"/>
    <w:rsid w:val="007A19D0"/>
    <w:rsid w:val="007A6460"/>
    <w:rsid w:val="007B3927"/>
    <w:rsid w:val="007C13E2"/>
    <w:rsid w:val="007D6F1C"/>
    <w:rsid w:val="007F1DF1"/>
    <w:rsid w:val="007F6B65"/>
    <w:rsid w:val="00804B2E"/>
    <w:rsid w:val="00804B7A"/>
    <w:rsid w:val="008122A7"/>
    <w:rsid w:val="00822808"/>
    <w:rsid w:val="0082739A"/>
    <w:rsid w:val="00833104"/>
    <w:rsid w:val="00834F1B"/>
    <w:rsid w:val="00836F53"/>
    <w:rsid w:val="008454B3"/>
    <w:rsid w:val="008571C1"/>
    <w:rsid w:val="00864C4D"/>
    <w:rsid w:val="00880454"/>
    <w:rsid w:val="00881601"/>
    <w:rsid w:val="00882DF0"/>
    <w:rsid w:val="00887E42"/>
    <w:rsid w:val="008900F6"/>
    <w:rsid w:val="008914B2"/>
    <w:rsid w:val="00891C36"/>
    <w:rsid w:val="008A5143"/>
    <w:rsid w:val="008B1A01"/>
    <w:rsid w:val="008B50CC"/>
    <w:rsid w:val="008D1822"/>
    <w:rsid w:val="008E0EDB"/>
    <w:rsid w:val="008E5903"/>
    <w:rsid w:val="008E6CE4"/>
    <w:rsid w:val="008F3B25"/>
    <w:rsid w:val="008F4678"/>
    <w:rsid w:val="009106CC"/>
    <w:rsid w:val="00914F08"/>
    <w:rsid w:val="009242FD"/>
    <w:rsid w:val="00932435"/>
    <w:rsid w:val="009358ED"/>
    <w:rsid w:val="009475FE"/>
    <w:rsid w:val="00956C57"/>
    <w:rsid w:val="00967402"/>
    <w:rsid w:val="009753DE"/>
    <w:rsid w:val="00975CAF"/>
    <w:rsid w:val="00985025"/>
    <w:rsid w:val="00991BC4"/>
    <w:rsid w:val="009A30C8"/>
    <w:rsid w:val="009A6897"/>
    <w:rsid w:val="009D1D44"/>
    <w:rsid w:val="009E1DB8"/>
    <w:rsid w:val="009E657D"/>
    <w:rsid w:val="00A0637B"/>
    <w:rsid w:val="00A067BA"/>
    <w:rsid w:val="00A0723C"/>
    <w:rsid w:val="00A16648"/>
    <w:rsid w:val="00A22EC2"/>
    <w:rsid w:val="00A36621"/>
    <w:rsid w:val="00A36D62"/>
    <w:rsid w:val="00A44F48"/>
    <w:rsid w:val="00A5014B"/>
    <w:rsid w:val="00A55DC2"/>
    <w:rsid w:val="00A844F4"/>
    <w:rsid w:val="00A854B8"/>
    <w:rsid w:val="00A9581C"/>
    <w:rsid w:val="00A97600"/>
    <w:rsid w:val="00AA6EA7"/>
    <w:rsid w:val="00AA7331"/>
    <w:rsid w:val="00AB13DB"/>
    <w:rsid w:val="00AB3DD7"/>
    <w:rsid w:val="00AC0441"/>
    <w:rsid w:val="00B00EEB"/>
    <w:rsid w:val="00B022AB"/>
    <w:rsid w:val="00B03C6C"/>
    <w:rsid w:val="00B04208"/>
    <w:rsid w:val="00B1108C"/>
    <w:rsid w:val="00B1388F"/>
    <w:rsid w:val="00B222EE"/>
    <w:rsid w:val="00B23646"/>
    <w:rsid w:val="00B32E7A"/>
    <w:rsid w:val="00B467B8"/>
    <w:rsid w:val="00B52BEA"/>
    <w:rsid w:val="00B544D5"/>
    <w:rsid w:val="00B63826"/>
    <w:rsid w:val="00B75FCE"/>
    <w:rsid w:val="00B80FCF"/>
    <w:rsid w:val="00B848F3"/>
    <w:rsid w:val="00B928E9"/>
    <w:rsid w:val="00B970ED"/>
    <w:rsid w:val="00BA0820"/>
    <w:rsid w:val="00BA57F7"/>
    <w:rsid w:val="00BB1FA2"/>
    <w:rsid w:val="00BB621E"/>
    <w:rsid w:val="00BB76C1"/>
    <w:rsid w:val="00BC06F2"/>
    <w:rsid w:val="00BD1D84"/>
    <w:rsid w:val="00BD530D"/>
    <w:rsid w:val="00BE7090"/>
    <w:rsid w:val="00BF0D18"/>
    <w:rsid w:val="00BF33A0"/>
    <w:rsid w:val="00BF577A"/>
    <w:rsid w:val="00BF778A"/>
    <w:rsid w:val="00C05F21"/>
    <w:rsid w:val="00C21955"/>
    <w:rsid w:val="00C23125"/>
    <w:rsid w:val="00C26239"/>
    <w:rsid w:val="00C32504"/>
    <w:rsid w:val="00C759BB"/>
    <w:rsid w:val="00C955D6"/>
    <w:rsid w:val="00C9604E"/>
    <w:rsid w:val="00CA217B"/>
    <w:rsid w:val="00CA7FF7"/>
    <w:rsid w:val="00CB71AA"/>
    <w:rsid w:val="00CE26CA"/>
    <w:rsid w:val="00CF268A"/>
    <w:rsid w:val="00D03487"/>
    <w:rsid w:val="00D20E1D"/>
    <w:rsid w:val="00D324F1"/>
    <w:rsid w:val="00D33446"/>
    <w:rsid w:val="00D423AC"/>
    <w:rsid w:val="00D63802"/>
    <w:rsid w:val="00D678E5"/>
    <w:rsid w:val="00D92B0F"/>
    <w:rsid w:val="00DA2415"/>
    <w:rsid w:val="00DB7223"/>
    <w:rsid w:val="00DC2B56"/>
    <w:rsid w:val="00DC41D4"/>
    <w:rsid w:val="00DD222C"/>
    <w:rsid w:val="00DE1EC9"/>
    <w:rsid w:val="00DF752C"/>
    <w:rsid w:val="00DF7C2F"/>
    <w:rsid w:val="00E04CA1"/>
    <w:rsid w:val="00E12803"/>
    <w:rsid w:val="00E143C0"/>
    <w:rsid w:val="00E1553D"/>
    <w:rsid w:val="00E206F7"/>
    <w:rsid w:val="00E21EF0"/>
    <w:rsid w:val="00E2628E"/>
    <w:rsid w:val="00E41555"/>
    <w:rsid w:val="00E4435A"/>
    <w:rsid w:val="00E4766C"/>
    <w:rsid w:val="00E628B7"/>
    <w:rsid w:val="00E679E4"/>
    <w:rsid w:val="00E75301"/>
    <w:rsid w:val="00E83391"/>
    <w:rsid w:val="00EB2EA7"/>
    <w:rsid w:val="00EC133B"/>
    <w:rsid w:val="00EC17BC"/>
    <w:rsid w:val="00EE1BFF"/>
    <w:rsid w:val="00F00FD7"/>
    <w:rsid w:val="00F03235"/>
    <w:rsid w:val="00F0670A"/>
    <w:rsid w:val="00F0709B"/>
    <w:rsid w:val="00F1282C"/>
    <w:rsid w:val="00F160F9"/>
    <w:rsid w:val="00F163A3"/>
    <w:rsid w:val="00F209B5"/>
    <w:rsid w:val="00F263FB"/>
    <w:rsid w:val="00F27AF7"/>
    <w:rsid w:val="00F54055"/>
    <w:rsid w:val="00F74129"/>
    <w:rsid w:val="00F7482B"/>
    <w:rsid w:val="00F7682E"/>
    <w:rsid w:val="00F831D9"/>
    <w:rsid w:val="00F845DB"/>
    <w:rsid w:val="00FA6236"/>
    <w:rsid w:val="00FB3525"/>
    <w:rsid w:val="00FE30C9"/>
    <w:rsid w:val="019879D1"/>
    <w:rsid w:val="01CCD9A2"/>
    <w:rsid w:val="0414695B"/>
    <w:rsid w:val="04920C37"/>
    <w:rsid w:val="04B0E758"/>
    <w:rsid w:val="0524C70A"/>
    <w:rsid w:val="091F6E51"/>
    <w:rsid w:val="0B11E32F"/>
    <w:rsid w:val="0B6C09F9"/>
    <w:rsid w:val="0BE50F8E"/>
    <w:rsid w:val="0C6180AF"/>
    <w:rsid w:val="0C6A0C86"/>
    <w:rsid w:val="0D819D19"/>
    <w:rsid w:val="0D8D548A"/>
    <w:rsid w:val="0EBA1960"/>
    <w:rsid w:val="10D4AE78"/>
    <w:rsid w:val="11B41250"/>
    <w:rsid w:val="11B72443"/>
    <w:rsid w:val="11C0C827"/>
    <w:rsid w:val="153AFF04"/>
    <w:rsid w:val="15797027"/>
    <w:rsid w:val="168CA861"/>
    <w:rsid w:val="16954E06"/>
    <w:rsid w:val="17FA4ECB"/>
    <w:rsid w:val="1892CA93"/>
    <w:rsid w:val="193A4AAA"/>
    <w:rsid w:val="1AB14DCF"/>
    <w:rsid w:val="1CE9811B"/>
    <w:rsid w:val="1D7FF98C"/>
    <w:rsid w:val="1DEB58BC"/>
    <w:rsid w:val="1FE48A95"/>
    <w:rsid w:val="2064DF55"/>
    <w:rsid w:val="20A14885"/>
    <w:rsid w:val="22534E24"/>
    <w:rsid w:val="23615539"/>
    <w:rsid w:val="29AA15EC"/>
    <w:rsid w:val="2C087799"/>
    <w:rsid w:val="2C9D4EDC"/>
    <w:rsid w:val="2D89A325"/>
    <w:rsid w:val="2ED026E4"/>
    <w:rsid w:val="2F0CB248"/>
    <w:rsid w:val="2F89479B"/>
    <w:rsid w:val="3030EEF7"/>
    <w:rsid w:val="3069C276"/>
    <w:rsid w:val="3580C66C"/>
    <w:rsid w:val="381667B1"/>
    <w:rsid w:val="39BA98BB"/>
    <w:rsid w:val="3B0313C1"/>
    <w:rsid w:val="3BDC1AF4"/>
    <w:rsid w:val="3C04F661"/>
    <w:rsid w:val="3C12AA9E"/>
    <w:rsid w:val="3D9477FC"/>
    <w:rsid w:val="3E46C3D8"/>
    <w:rsid w:val="3EFA4C81"/>
    <w:rsid w:val="3F42E7E9"/>
    <w:rsid w:val="3F81842D"/>
    <w:rsid w:val="40381B49"/>
    <w:rsid w:val="40CEDFA8"/>
    <w:rsid w:val="42179146"/>
    <w:rsid w:val="44A6B454"/>
    <w:rsid w:val="48CB1FAC"/>
    <w:rsid w:val="4980CF03"/>
    <w:rsid w:val="4A47B23A"/>
    <w:rsid w:val="4B04917F"/>
    <w:rsid w:val="4C0002A0"/>
    <w:rsid w:val="4D4F8024"/>
    <w:rsid w:val="4E2D52E0"/>
    <w:rsid w:val="501BEA1B"/>
    <w:rsid w:val="502ED027"/>
    <w:rsid w:val="51EC4EF1"/>
    <w:rsid w:val="5221EEA8"/>
    <w:rsid w:val="5408BAB9"/>
    <w:rsid w:val="548C89E8"/>
    <w:rsid w:val="5524868F"/>
    <w:rsid w:val="553E1E70"/>
    <w:rsid w:val="55EAD79A"/>
    <w:rsid w:val="57D6F9F6"/>
    <w:rsid w:val="58ED7A4E"/>
    <w:rsid w:val="59751B3E"/>
    <w:rsid w:val="59BA9876"/>
    <w:rsid w:val="5A84BE6B"/>
    <w:rsid w:val="5BC2A852"/>
    <w:rsid w:val="5EAA7B27"/>
    <w:rsid w:val="6027DC67"/>
    <w:rsid w:val="6091A404"/>
    <w:rsid w:val="639AF3AD"/>
    <w:rsid w:val="63FCABCC"/>
    <w:rsid w:val="65EF502D"/>
    <w:rsid w:val="66420F1F"/>
    <w:rsid w:val="672BE46E"/>
    <w:rsid w:val="6859E8C5"/>
    <w:rsid w:val="6905B119"/>
    <w:rsid w:val="6A7D88B4"/>
    <w:rsid w:val="6C762014"/>
    <w:rsid w:val="6CD7F39D"/>
    <w:rsid w:val="6DB1C647"/>
    <w:rsid w:val="6F84CE21"/>
    <w:rsid w:val="6FFF1D1C"/>
    <w:rsid w:val="732AAFDA"/>
    <w:rsid w:val="7406D5DD"/>
    <w:rsid w:val="745EDAD1"/>
    <w:rsid w:val="782AFD52"/>
    <w:rsid w:val="783112B9"/>
    <w:rsid w:val="79269F4D"/>
    <w:rsid w:val="798C0F28"/>
    <w:rsid w:val="7B2153A5"/>
    <w:rsid w:val="7D54CDDF"/>
    <w:rsid w:val="7D8A9F09"/>
    <w:rsid w:val="7DA6918E"/>
    <w:rsid w:val="7DCBCFFB"/>
    <w:rsid w:val="7DF33262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00F12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00A22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E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1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743355-CD4D-4FA9-A13D-787CB0901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146</cp:revision>
  <dcterms:created xsi:type="dcterms:W3CDTF">2024-11-15T16:39:00Z</dcterms:created>
  <dcterms:modified xsi:type="dcterms:W3CDTF">2025-06-12T18:44:00Z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