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FD859" w14:textId="3D43EE71" w:rsidR="009E657D" w:rsidRPr="00C5382D" w:rsidRDefault="00B1388F" w:rsidP="00C5382D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4ADE9C36">
        <w:rPr>
          <w:rFonts w:ascii="Calibri" w:hAnsi="Calibri" w:cs="Calibri"/>
          <w:b/>
          <w:bCs/>
          <w:sz w:val="28"/>
          <w:szCs w:val="28"/>
        </w:rPr>
        <w:t>Sesión 5: Actividades de supervisión, escucha</w:t>
      </w:r>
      <w:r w:rsidR="7E827282" w:rsidRPr="4ADE9C36">
        <w:rPr>
          <w:rFonts w:ascii="Calibri" w:hAnsi="Calibri" w:cs="Calibri"/>
          <w:b/>
          <w:bCs/>
          <w:sz w:val="28"/>
          <w:szCs w:val="28"/>
        </w:rPr>
        <w:t>ndo</w:t>
      </w:r>
      <w:r w:rsidRPr="4ADE9C36">
        <w:rPr>
          <w:rFonts w:ascii="Calibri" w:hAnsi="Calibri" w:cs="Calibri"/>
          <w:b/>
          <w:bCs/>
          <w:sz w:val="28"/>
          <w:szCs w:val="28"/>
        </w:rPr>
        <w:t xml:space="preserve"> y monitor</w:t>
      </w:r>
      <w:r w:rsidR="48AD8977" w:rsidRPr="4ADE9C36">
        <w:rPr>
          <w:rFonts w:ascii="Calibri" w:hAnsi="Calibri" w:cs="Calibri"/>
          <w:b/>
          <w:bCs/>
          <w:sz w:val="28"/>
          <w:szCs w:val="28"/>
        </w:rPr>
        <w:t>eando</w:t>
      </w:r>
    </w:p>
    <w:p w14:paraId="3E238A92" w14:textId="6AA773AD" w:rsidR="00F1282C" w:rsidRPr="00C5382D" w:rsidRDefault="00F1282C" w:rsidP="4ADE9C36">
      <w:pPr>
        <w:spacing w:after="0" w:line="240" w:lineRule="auto"/>
        <w:jc w:val="center"/>
        <w:rPr>
          <w:rFonts w:ascii="Calibri" w:hAnsi="Calibri" w:cs="Calibri"/>
          <w:b/>
          <w:bCs/>
          <w:i/>
          <w:iCs/>
        </w:rPr>
      </w:pPr>
      <w:r w:rsidRPr="4ADE9C36">
        <w:rPr>
          <w:rFonts w:ascii="Calibri" w:hAnsi="Calibri" w:cs="Calibri"/>
          <w:b/>
          <w:bCs/>
          <w:i/>
          <w:iCs/>
        </w:rPr>
        <w:t xml:space="preserve">Dominio: Establecimiento de </w:t>
      </w:r>
      <w:r w:rsidR="0222B3AB" w:rsidRPr="4ADE9C36">
        <w:rPr>
          <w:rFonts w:ascii="Calibri" w:hAnsi="Calibri" w:cs="Calibri"/>
          <w:b/>
          <w:bCs/>
          <w:i/>
          <w:iCs/>
        </w:rPr>
        <w:t>L</w:t>
      </w:r>
      <w:r w:rsidRPr="4ADE9C36">
        <w:rPr>
          <w:rFonts w:ascii="Calibri" w:hAnsi="Calibri" w:cs="Calibri"/>
          <w:b/>
          <w:bCs/>
          <w:i/>
          <w:iCs/>
        </w:rPr>
        <w:t xml:space="preserve">ímites </w:t>
      </w:r>
      <w:r w:rsidR="36658D32" w:rsidRPr="4ADE9C36">
        <w:rPr>
          <w:rFonts w:ascii="Calibri" w:hAnsi="Calibri" w:cs="Calibri"/>
          <w:b/>
          <w:bCs/>
          <w:i/>
          <w:iCs/>
        </w:rPr>
        <w:t>E</w:t>
      </w:r>
      <w:r w:rsidRPr="4ADE9C36">
        <w:rPr>
          <w:rFonts w:ascii="Calibri" w:hAnsi="Calibri" w:cs="Calibri"/>
          <w:b/>
          <w:bCs/>
          <w:i/>
          <w:iCs/>
        </w:rPr>
        <w:t>fectivos</w:t>
      </w:r>
    </w:p>
    <w:p w14:paraId="63F1AABD" w14:textId="77777777" w:rsidR="00FE0DD9" w:rsidRPr="005C5059" w:rsidRDefault="00FE0DD9" w:rsidP="60D0C3DC">
      <w:pPr>
        <w:spacing w:after="0" w:line="240" w:lineRule="auto"/>
        <w:jc w:val="center"/>
        <w:rPr>
          <w:rFonts w:ascii="Calibri" w:hAnsi="Calibri" w:cs="Calibri"/>
          <w:b/>
          <w:bCs/>
          <w:i/>
          <w:iCs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8360"/>
      </w:tblGrid>
      <w:tr w:rsidR="00FE0DD9" w14:paraId="67F55DCC" w14:textId="77777777" w:rsidTr="60D0C3DC">
        <w:tc>
          <w:tcPr>
            <w:tcW w:w="2430" w:type="dxa"/>
          </w:tcPr>
          <w:p w14:paraId="3FF604D3" w14:textId="6454627B" w:rsidR="00FE0DD9" w:rsidRPr="008F3672" w:rsidRDefault="53CA0089" w:rsidP="60D0C3DC">
            <w:pPr>
              <w:rPr>
                <w:rFonts w:ascii="Calibri" w:hAnsi="Calibri" w:cs="Calibri"/>
                <w:i/>
                <w:iCs/>
                <w:color w:val="000000" w:themeColor="text1"/>
              </w:rPr>
            </w:pPr>
            <w:r w:rsidRPr="60D0C3DC">
              <w:rPr>
                <w:rFonts w:ascii="Calibri" w:hAnsi="Calibri" w:cs="Calibri"/>
                <w:b/>
                <w:bCs/>
              </w:rPr>
              <w:t>Meta</w:t>
            </w:r>
            <w:r w:rsidR="00FE0DD9" w:rsidRPr="60D0C3DC">
              <w:rPr>
                <w:rFonts w:ascii="Calibri" w:hAnsi="Calibri" w:cs="Calibri"/>
                <w:b/>
                <w:bCs/>
              </w:rPr>
              <w:t xml:space="preserve"> familiar relevante:</w:t>
            </w:r>
          </w:p>
        </w:tc>
        <w:tc>
          <w:tcPr>
            <w:tcW w:w="8360" w:type="dxa"/>
            <w:tcBorders>
              <w:bottom w:val="single" w:sz="4" w:space="0" w:color="auto"/>
            </w:tcBorders>
          </w:tcPr>
          <w:p w14:paraId="5C23E42C" w14:textId="77777777" w:rsidR="00FE0DD9" w:rsidRPr="00EC3580" w:rsidRDefault="00FE0DD9" w:rsidP="60D0C3DC">
            <w:pPr>
              <w:rPr>
                <w:rFonts w:ascii="Calibri" w:hAnsi="Calibri" w:cs="Calibri"/>
                <w:b/>
                <w:bCs/>
                <w:highlight w:val="yellow"/>
              </w:rPr>
            </w:pPr>
          </w:p>
        </w:tc>
      </w:tr>
    </w:tbl>
    <w:p w14:paraId="42463FD8" w14:textId="77777777" w:rsidR="00F1282C" w:rsidRPr="005C5059" w:rsidRDefault="00F1282C" w:rsidP="00C5382D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14:paraId="18BABC9B" w14:textId="2A234431" w:rsidR="00F1282C" w:rsidRPr="00C5382D" w:rsidRDefault="1E7C036A" w:rsidP="1D28C7B5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i/>
          <w:iCs/>
          <w:color w:val="000000" w:themeColor="text1"/>
        </w:rPr>
      </w:pPr>
      <w:r w:rsidRPr="60D0C3DC">
        <w:rPr>
          <w:rFonts w:ascii="Calibri" w:hAnsi="Calibri" w:cs="Calibri"/>
          <w:b/>
          <w:bCs/>
        </w:rPr>
        <w:t>Meta</w:t>
      </w:r>
      <w:r w:rsidR="00BE7090" w:rsidRPr="60D0C3DC">
        <w:rPr>
          <w:rFonts w:ascii="Calibri" w:hAnsi="Calibri" w:cs="Calibri"/>
          <w:b/>
          <w:bCs/>
        </w:rPr>
        <w:t xml:space="preserve">s de la sesión </w:t>
      </w:r>
      <w:r w:rsidR="00E04CA1" w:rsidRPr="1D28C7B5">
        <w:rPr>
          <w:rFonts w:ascii="Calibri" w:hAnsi="Calibri" w:cs="Calibri"/>
          <w:i/>
          <w:iCs/>
          <w:color w:val="000000" w:themeColor="text1"/>
        </w:rPr>
        <w:t>(marque todos los que correspondan)</w:t>
      </w:r>
    </w:p>
    <w:p w14:paraId="1B2194FB" w14:textId="6A6D0A2B" w:rsidR="00AA6EA7" w:rsidRPr="00C5382D" w:rsidRDefault="00AA6EA7" w:rsidP="00C5382D">
      <w:pPr>
        <w:pStyle w:val="ListParagraph"/>
        <w:numPr>
          <w:ilvl w:val="1"/>
          <w:numId w:val="6"/>
        </w:numPr>
        <w:spacing w:after="0" w:line="240" w:lineRule="auto"/>
        <w:ind w:left="1080"/>
        <w:rPr>
          <w:rFonts w:ascii="Calibri" w:hAnsi="Calibri" w:cs="Calibri"/>
          <w:color w:val="000000" w:themeColor="text1"/>
        </w:rPr>
      </w:pPr>
      <w:r w:rsidRPr="60D0C3DC">
        <w:rPr>
          <w:rFonts w:ascii="Calibri" w:hAnsi="Calibri" w:cs="Calibri"/>
          <w:color w:val="000000" w:themeColor="text1"/>
        </w:rPr>
        <w:t>Aprend</w:t>
      </w:r>
      <w:r w:rsidR="7828EB61" w:rsidRPr="60D0C3DC">
        <w:rPr>
          <w:rFonts w:ascii="Calibri" w:hAnsi="Calibri" w:cs="Calibri"/>
          <w:color w:val="000000" w:themeColor="text1"/>
        </w:rPr>
        <w:t>er</w:t>
      </w:r>
      <w:r w:rsidRPr="60D0C3DC">
        <w:rPr>
          <w:rFonts w:ascii="Calibri" w:hAnsi="Calibri" w:cs="Calibri"/>
          <w:color w:val="000000" w:themeColor="text1"/>
        </w:rPr>
        <w:t xml:space="preserve"> a usar las habilidades de escucha</w:t>
      </w:r>
      <w:r w:rsidR="17DA5683" w:rsidRPr="60D0C3DC">
        <w:rPr>
          <w:rFonts w:ascii="Calibri" w:hAnsi="Calibri" w:cs="Calibri"/>
          <w:color w:val="000000" w:themeColor="text1"/>
        </w:rPr>
        <w:t>r activamente</w:t>
      </w:r>
      <w:r w:rsidRPr="60D0C3DC">
        <w:rPr>
          <w:rFonts w:ascii="Calibri" w:hAnsi="Calibri" w:cs="Calibri"/>
          <w:color w:val="000000" w:themeColor="text1"/>
        </w:rPr>
        <w:t xml:space="preserve"> con niños y adolescentes</w:t>
      </w:r>
    </w:p>
    <w:p w14:paraId="20026982" w14:textId="661AAF4F" w:rsidR="000C46D3" w:rsidRPr="00C5382D" w:rsidRDefault="000C46D3" w:rsidP="00C5382D">
      <w:pPr>
        <w:pStyle w:val="ListParagraph"/>
        <w:numPr>
          <w:ilvl w:val="1"/>
          <w:numId w:val="6"/>
        </w:numPr>
        <w:spacing w:after="0" w:line="240" w:lineRule="auto"/>
        <w:ind w:left="1080"/>
        <w:rPr>
          <w:rFonts w:ascii="Calibri" w:hAnsi="Calibri" w:cs="Calibri"/>
          <w:color w:val="000000" w:themeColor="text1"/>
        </w:rPr>
      </w:pPr>
      <w:r w:rsidRPr="60D0C3DC">
        <w:rPr>
          <w:rFonts w:ascii="Calibri" w:hAnsi="Calibri" w:cs="Calibri"/>
          <w:color w:val="000000" w:themeColor="text1"/>
        </w:rPr>
        <w:t>Comprender la importancia de establecer contactos con otros padres</w:t>
      </w:r>
    </w:p>
    <w:p w14:paraId="0F56B4AA" w14:textId="5F275DB8" w:rsidR="000C46D3" w:rsidRPr="00C5382D" w:rsidRDefault="000C46D3" w:rsidP="00C5382D">
      <w:pPr>
        <w:pStyle w:val="ListParagraph"/>
        <w:numPr>
          <w:ilvl w:val="1"/>
          <w:numId w:val="6"/>
        </w:numPr>
        <w:spacing w:after="0" w:line="240" w:lineRule="auto"/>
        <w:ind w:left="1080"/>
        <w:rPr>
          <w:rFonts w:ascii="Calibri" w:hAnsi="Calibri" w:cs="Calibri"/>
          <w:color w:val="000000" w:themeColor="text1"/>
        </w:rPr>
      </w:pPr>
      <w:r w:rsidRPr="60D0C3DC">
        <w:rPr>
          <w:rFonts w:ascii="Calibri" w:hAnsi="Calibri" w:cs="Calibri"/>
          <w:color w:val="000000" w:themeColor="text1"/>
        </w:rPr>
        <w:t>Aprend</w:t>
      </w:r>
      <w:r w:rsidR="3949E621" w:rsidRPr="60D0C3DC">
        <w:rPr>
          <w:rFonts w:ascii="Calibri" w:hAnsi="Calibri" w:cs="Calibri"/>
          <w:color w:val="000000" w:themeColor="text1"/>
        </w:rPr>
        <w:t>er</w:t>
      </w:r>
      <w:r w:rsidRPr="60D0C3DC">
        <w:rPr>
          <w:rFonts w:ascii="Calibri" w:hAnsi="Calibri" w:cs="Calibri"/>
          <w:color w:val="000000" w:themeColor="text1"/>
        </w:rPr>
        <w:t xml:space="preserve"> cómo obtener información de los niños sobre su día</w:t>
      </w:r>
    </w:p>
    <w:p w14:paraId="3D9B1DE8" w14:textId="1E77F246" w:rsidR="000C46D3" w:rsidRPr="00C5382D" w:rsidRDefault="000C46D3" w:rsidP="00C5382D">
      <w:pPr>
        <w:pStyle w:val="ListParagraph"/>
        <w:numPr>
          <w:ilvl w:val="1"/>
          <w:numId w:val="6"/>
        </w:numPr>
        <w:spacing w:after="0" w:line="240" w:lineRule="auto"/>
        <w:ind w:left="1080"/>
        <w:rPr>
          <w:rFonts w:ascii="Calibri" w:hAnsi="Calibri" w:cs="Calibri"/>
          <w:color w:val="000000" w:themeColor="text1"/>
        </w:rPr>
      </w:pPr>
      <w:r w:rsidRPr="60D0C3DC">
        <w:rPr>
          <w:rFonts w:ascii="Calibri" w:hAnsi="Calibri" w:cs="Calibri"/>
          <w:color w:val="000000" w:themeColor="text1"/>
        </w:rPr>
        <w:t>Apoyar el aprendizaje de los niños en la escuela</w:t>
      </w:r>
    </w:p>
    <w:p w14:paraId="4073890A" w14:textId="77777777" w:rsidR="00991BC4" w:rsidRPr="005C5059" w:rsidRDefault="00991BC4" w:rsidP="00C5382D">
      <w:pPr>
        <w:pStyle w:val="ListParagraph"/>
        <w:spacing w:after="0" w:line="240" w:lineRule="auto"/>
        <w:ind w:left="1080"/>
        <w:rPr>
          <w:rFonts w:ascii="Calibri" w:hAnsi="Calibri" w:cs="Calibri"/>
          <w:color w:val="000000" w:themeColor="text1"/>
          <w:sz w:val="16"/>
          <w:szCs w:val="16"/>
        </w:rPr>
      </w:pPr>
    </w:p>
    <w:p w14:paraId="3A5DB8DD" w14:textId="3D14A540" w:rsidR="00BE7090" w:rsidRPr="00C5382D" w:rsidRDefault="00101889" w:rsidP="60D0C3DC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i/>
          <w:iCs/>
          <w:color w:val="000000" w:themeColor="text1"/>
        </w:rPr>
      </w:pPr>
      <w:r w:rsidRPr="60D0C3DC">
        <w:rPr>
          <w:rFonts w:ascii="Calibri" w:hAnsi="Calibri" w:cs="Calibri"/>
          <w:b/>
          <w:bCs/>
          <w:color w:val="000000" w:themeColor="text1"/>
        </w:rPr>
        <w:t xml:space="preserve">Folletos para usar </w:t>
      </w:r>
      <w:r w:rsidR="00E04CA1" w:rsidRPr="60D0C3DC">
        <w:rPr>
          <w:rFonts w:ascii="Calibri" w:hAnsi="Calibri" w:cs="Calibri"/>
          <w:i/>
          <w:iCs/>
          <w:color w:val="000000" w:themeColor="text1"/>
        </w:rPr>
        <w:t xml:space="preserve">(marque todos los que correspondan; </w:t>
      </w:r>
      <w:hyperlink r:id="rId10" w:anchor="session5" w:history="1">
        <w:r w:rsidR="006E1B58" w:rsidRPr="60D0C3DC">
          <w:rPr>
            <w:rStyle w:val="Hyperlink"/>
            <w:rFonts w:ascii="Calibri" w:hAnsi="Calibri" w:cs="Calibri"/>
            <w:i/>
            <w:iCs/>
          </w:rPr>
          <w:t>haga clic AQUÍ</w:t>
        </w:r>
      </w:hyperlink>
      <w:r w:rsidR="006E1B58" w:rsidRPr="60D0C3DC">
        <w:rPr>
          <w:rFonts w:ascii="Calibri" w:hAnsi="Calibri" w:cs="Calibri"/>
          <w:i/>
          <w:iCs/>
          <w:color w:val="000000" w:themeColor="text1"/>
        </w:rPr>
        <w:t xml:space="preserve"> para encontrar folletos)</w:t>
      </w:r>
    </w:p>
    <w:p w14:paraId="72C42352" w14:textId="7CE6E2C2" w:rsidR="00520AB1" w:rsidRPr="00C5382D" w:rsidRDefault="001C02EE" w:rsidP="00C5382D">
      <w:pPr>
        <w:pStyle w:val="ListParagraph"/>
        <w:numPr>
          <w:ilvl w:val="1"/>
          <w:numId w:val="5"/>
        </w:numPr>
        <w:spacing w:after="0" w:line="240" w:lineRule="auto"/>
        <w:ind w:left="1080"/>
        <w:rPr>
          <w:rFonts w:ascii="Calibri" w:hAnsi="Calibri" w:cs="Calibri"/>
          <w:color w:val="000000" w:themeColor="text1"/>
        </w:rPr>
      </w:pPr>
      <w:r w:rsidRPr="4ADE9C36">
        <w:rPr>
          <w:rFonts w:ascii="Calibri" w:hAnsi="Calibri" w:cs="Calibri"/>
          <w:color w:val="000000" w:themeColor="text1"/>
        </w:rPr>
        <w:t xml:space="preserve">5A Chequeo de </w:t>
      </w:r>
      <w:r w:rsidR="0EF055B1" w:rsidRPr="4ADE9C36">
        <w:rPr>
          <w:rFonts w:ascii="Calibri" w:hAnsi="Calibri" w:cs="Calibri"/>
          <w:color w:val="000000" w:themeColor="text1"/>
        </w:rPr>
        <w:t>e</w:t>
      </w:r>
      <w:r w:rsidRPr="4ADE9C36">
        <w:rPr>
          <w:rFonts w:ascii="Calibri" w:hAnsi="Calibri" w:cs="Calibri"/>
          <w:color w:val="000000" w:themeColor="text1"/>
        </w:rPr>
        <w:t>scuch</w:t>
      </w:r>
      <w:r w:rsidR="16C27F01" w:rsidRPr="4ADE9C36">
        <w:rPr>
          <w:rFonts w:ascii="Calibri" w:hAnsi="Calibri" w:cs="Calibri"/>
          <w:color w:val="000000" w:themeColor="text1"/>
        </w:rPr>
        <w:t>a</w:t>
      </w:r>
      <w:r w:rsidR="5D314111" w:rsidRPr="4ADE9C36">
        <w:rPr>
          <w:rFonts w:ascii="Calibri" w:hAnsi="Calibri" w:cs="Calibri"/>
          <w:color w:val="000000" w:themeColor="text1"/>
        </w:rPr>
        <w:t>r a</w:t>
      </w:r>
      <w:r w:rsidR="6C320CD4" w:rsidRPr="4ADE9C36">
        <w:rPr>
          <w:rFonts w:ascii="Calibri" w:hAnsi="Calibri" w:cs="Calibri"/>
          <w:color w:val="000000" w:themeColor="text1"/>
        </w:rPr>
        <w:t>c</w:t>
      </w:r>
      <w:r w:rsidR="16C27F01" w:rsidRPr="4ADE9C36">
        <w:rPr>
          <w:rFonts w:ascii="Calibri" w:hAnsi="Calibri" w:cs="Calibri"/>
          <w:color w:val="000000" w:themeColor="text1"/>
        </w:rPr>
        <w:t>tivamente</w:t>
      </w:r>
      <w:r w:rsidRPr="4ADE9C36">
        <w:rPr>
          <w:rFonts w:ascii="Calibri" w:hAnsi="Calibri" w:cs="Calibri"/>
          <w:color w:val="000000" w:themeColor="text1"/>
        </w:rPr>
        <w:t>, pág. 91</w:t>
      </w:r>
    </w:p>
    <w:p w14:paraId="717039C7" w14:textId="03F25E14" w:rsidR="00804B2E" w:rsidRPr="00C5382D" w:rsidRDefault="001C02EE" w:rsidP="00C5382D">
      <w:pPr>
        <w:pStyle w:val="ListParagraph"/>
        <w:numPr>
          <w:ilvl w:val="1"/>
          <w:numId w:val="5"/>
        </w:numPr>
        <w:spacing w:after="0" w:line="240" w:lineRule="auto"/>
        <w:ind w:left="1080"/>
        <w:rPr>
          <w:rFonts w:ascii="Calibri" w:hAnsi="Calibri" w:cs="Calibri"/>
          <w:color w:val="000000" w:themeColor="text1"/>
        </w:rPr>
      </w:pPr>
      <w:r w:rsidRPr="4ADE9C36">
        <w:rPr>
          <w:rFonts w:ascii="Calibri" w:hAnsi="Calibri" w:cs="Calibri"/>
          <w:color w:val="000000" w:themeColor="text1"/>
        </w:rPr>
        <w:t xml:space="preserve">5B Preguntas que pueden </w:t>
      </w:r>
      <w:r w:rsidR="495B9242" w:rsidRPr="4ADE9C36">
        <w:rPr>
          <w:rFonts w:ascii="Calibri" w:hAnsi="Calibri" w:cs="Calibri"/>
          <w:color w:val="000000" w:themeColor="text1"/>
        </w:rPr>
        <w:t>dar</w:t>
      </w:r>
      <w:r w:rsidRPr="4ADE9C36">
        <w:rPr>
          <w:rFonts w:ascii="Calibri" w:hAnsi="Calibri" w:cs="Calibri"/>
          <w:color w:val="000000" w:themeColor="text1"/>
        </w:rPr>
        <w:t xml:space="preserve"> información útil, pág. 92</w:t>
      </w:r>
    </w:p>
    <w:p w14:paraId="4F780BD5" w14:textId="13A193B0" w:rsidR="00804B2E" w:rsidRPr="00C5382D" w:rsidRDefault="001C02EE" w:rsidP="00C5382D">
      <w:pPr>
        <w:pStyle w:val="ListParagraph"/>
        <w:numPr>
          <w:ilvl w:val="1"/>
          <w:numId w:val="5"/>
        </w:numPr>
        <w:spacing w:after="0" w:line="240" w:lineRule="auto"/>
        <w:ind w:left="1080"/>
        <w:rPr>
          <w:rFonts w:ascii="Calibri" w:hAnsi="Calibri" w:cs="Calibri"/>
          <w:color w:val="000000" w:themeColor="text1"/>
        </w:rPr>
      </w:pPr>
      <w:r w:rsidRPr="4ADE9C36">
        <w:rPr>
          <w:rFonts w:ascii="Calibri" w:hAnsi="Calibri" w:cs="Calibri"/>
          <w:color w:val="000000" w:themeColor="text1"/>
        </w:rPr>
        <w:t xml:space="preserve">5C Habilidades </w:t>
      </w:r>
      <w:r w:rsidR="74351C2C" w:rsidRPr="4ADE9C36">
        <w:rPr>
          <w:rFonts w:ascii="Calibri" w:hAnsi="Calibri" w:cs="Calibri"/>
          <w:color w:val="000000" w:themeColor="text1"/>
        </w:rPr>
        <w:t xml:space="preserve">de </w:t>
      </w:r>
      <w:r w:rsidR="641B0B96" w:rsidRPr="4ADE9C36">
        <w:rPr>
          <w:rFonts w:ascii="Calibri" w:hAnsi="Calibri" w:cs="Calibri"/>
          <w:color w:val="000000" w:themeColor="text1"/>
        </w:rPr>
        <w:t>escuchar</w:t>
      </w:r>
      <w:r w:rsidR="501E379F" w:rsidRPr="4ADE9C36">
        <w:rPr>
          <w:rFonts w:ascii="Calibri" w:hAnsi="Calibri" w:cs="Calibri"/>
          <w:color w:val="000000" w:themeColor="text1"/>
        </w:rPr>
        <w:t xml:space="preserve"> activamente</w:t>
      </w:r>
      <w:r w:rsidRPr="4ADE9C36">
        <w:rPr>
          <w:rFonts w:ascii="Calibri" w:hAnsi="Calibri" w:cs="Calibri"/>
          <w:color w:val="000000" w:themeColor="text1"/>
        </w:rPr>
        <w:t>, pág. 93</w:t>
      </w:r>
    </w:p>
    <w:p w14:paraId="5E722784" w14:textId="4E674150" w:rsidR="000C519B" w:rsidRPr="00C5382D" w:rsidRDefault="146FE750" w:rsidP="00C5382D">
      <w:pPr>
        <w:pStyle w:val="ListParagraph"/>
        <w:numPr>
          <w:ilvl w:val="1"/>
          <w:numId w:val="5"/>
        </w:numPr>
        <w:spacing w:after="0" w:line="240" w:lineRule="auto"/>
        <w:ind w:left="1080"/>
        <w:rPr>
          <w:rFonts w:ascii="Calibri" w:hAnsi="Calibri" w:cs="Calibri"/>
          <w:color w:val="000000" w:themeColor="text1"/>
        </w:rPr>
      </w:pPr>
      <w:r w:rsidRPr="4ADE9C36">
        <w:rPr>
          <w:rFonts w:ascii="Calibri" w:hAnsi="Calibri" w:cs="Calibri"/>
          <w:color w:val="000000" w:themeColor="text1"/>
        </w:rPr>
        <w:t xml:space="preserve">5D </w:t>
      </w:r>
      <w:r w:rsidR="001C02EE" w:rsidRPr="4ADE9C36">
        <w:rPr>
          <w:rFonts w:ascii="Calibri" w:hAnsi="Calibri" w:cs="Calibri"/>
          <w:color w:val="000000" w:themeColor="text1"/>
        </w:rPr>
        <w:t xml:space="preserve">Práctica en casa: </w:t>
      </w:r>
      <w:r w:rsidR="6F80D2ED" w:rsidRPr="4ADE9C36">
        <w:rPr>
          <w:rFonts w:ascii="Calibri" w:hAnsi="Calibri" w:cs="Calibri"/>
          <w:color w:val="000000" w:themeColor="text1"/>
        </w:rPr>
        <w:t>Pregunta</w:t>
      </w:r>
      <w:r w:rsidR="21B44BBD" w:rsidRPr="4ADE9C36">
        <w:rPr>
          <w:rFonts w:ascii="Calibri" w:hAnsi="Calibri" w:cs="Calibri"/>
          <w:color w:val="000000" w:themeColor="text1"/>
        </w:rPr>
        <w:t>ndo</w:t>
      </w:r>
      <w:r w:rsidR="001C02EE" w:rsidRPr="4ADE9C36">
        <w:rPr>
          <w:rFonts w:ascii="Calibri" w:hAnsi="Calibri" w:cs="Calibri"/>
          <w:color w:val="000000" w:themeColor="text1"/>
        </w:rPr>
        <w:t>, pág. 94</w:t>
      </w:r>
    </w:p>
    <w:p w14:paraId="779D9E85" w14:textId="77777777" w:rsidR="000C46D3" w:rsidRPr="005C5059" w:rsidRDefault="000C46D3" w:rsidP="00C5382D">
      <w:pPr>
        <w:pStyle w:val="ListParagraph"/>
        <w:spacing w:after="0" w:line="240" w:lineRule="auto"/>
        <w:ind w:left="1080"/>
        <w:rPr>
          <w:rFonts w:ascii="Calibri" w:hAnsi="Calibri" w:cs="Calibri"/>
          <w:color w:val="000000" w:themeColor="text1"/>
          <w:sz w:val="16"/>
          <w:szCs w:val="16"/>
        </w:rPr>
      </w:pPr>
    </w:p>
    <w:p w14:paraId="1D6CE4B2" w14:textId="7F9A393A" w:rsidR="00101889" w:rsidRPr="00C5382D" w:rsidRDefault="00101889" w:rsidP="00C5382D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60D0C3DC">
        <w:rPr>
          <w:rFonts w:ascii="Calibri" w:hAnsi="Calibri" w:cs="Calibri"/>
          <w:b/>
          <w:bCs/>
          <w:color w:val="000000" w:themeColor="text1"/>
        </w:rPr>
        <w:t xml:space="preserve">Videos para compartir </w:t>
      </w:r>
      <w:r w:rsidR="00E04CA1" w:rsidRPr="1D28C7B5">
        <w:rPr>
          <w:rFonts w:ascii="Calibri" w:hAnsi="Calibri" w:cs="Calibri"/>
          <w:i/>
          <w:iCs/>
          <w:color w:val="000000" w:themeColor="text1"/>
        </w:rPr>
        <w:t>(marque todo</w:t>
      </w:r>
      <w:r w:rsidR="75E20C76" w:rsidRPr="1D28C7B5">
        <w:rPr>
          <w:rFonts w:ascii="Calibri" w:hAnsi="Calibri" w:cs="Calibri"/>
          <w:i/>
          <w:iCs/>
          <w:color w:val="000000" w:themeColor="text1"/>
        </w:rPr>
        <w:t>s</w:t>
      </w:r>
      <w:r w:rsidR="00E04CA1" w:rsidRPr="1D28C7B5">
        <w:rPr>
          <w:rFonts w:ascii="Calibri" w:hAnsi="Calibri" w:cs="Calibri"/>
          <w:i/>
          <w:iCs/>
          <w:color w:val="000000" w:themeColor="text1"/>
        </w:rPr>
        <w:t xml:space="preserve"> lo</w:t>
      </w:r>
      <w:r w:rsidR="58CE07A8" w:rsidRPr="1D28C7B5">
        <w:rPr>
          <w:rFonts w:ascii="Calibri" w:hAnsi="Calibri" w:cs="Calibri"/>
          <w:i/>
          <w:iCs/>
          <w:color w:val="000000" w:themeColor="text1"/>
        </w:rPr>
        <w:t>s</w:t>
      </w:r>
      <w:r w:rsidR="00E04CA1" w:rsidRPr="1D28C7B5">
        <w:rPr>
          <w:rFonts w:ascii="Calibri" w:hAnsi="Calibri" w:cs="Calibri"/>
          <w:i/>
          <w:iCs/>
          <w:color w:val="000000" w:themeColor="text1"/>
        </w:rPr>
        <w:t xml:space="preserve"> que corresponda</w:t>
      </w:r>
      <w:r w:rsidR="244BDE4A" w:rsidRPr="1D28C7B5">
        <w:rPr>
          <w:rFonts w:ascii="Calibri" w:hAnsi="Calibri" w:cs="Calibri"/>
          <w:i/>
          <w:iCs/>
          <w:color w:val="000000" w:themeColor="text1"/>
        </w:rPr>
        <w:t>n</w:t>
      </w:r>
      <w:r w:rsidR="00E04CA1" w:rsidRPr="1D28C7B5">
        <w:rPr>
          <w:rFonts w:ascii="Calibri" w:hAnsi="Calibri" w:cs="Calibri"/>
          <w:i/>
          <w:iCs/>
          <w:color w:val="000000" w:themeColor="text1"/>
        </w:rPr>
        <w:t xml:space="preserve">; </w:t>
      </w:r>
      <w:hyperlink r:id="rId11" w:anchor="family-relationships-young" w:history="1">
        <w:r w:rsidR="002368B6" w:rsidRPr="1D28C7B5">
          <w:rPr>
            <w:rStyle w:val="Hyperlink"/>
            <w:rFonts w:ascii="Calibri" w:hAnsi="Calibri" w:cs="Calibri"/>
            <w:i/>
            <w:iCs/>
          </w:rPr>
          <w:t>haga clic AQUÍ</w:t>
        </w:r>
      </w:hyperlink>
      <w:r w:rsidR="002368B6" w:rsidRPr="1D28C7B5">
        <w:rPr>
          <w:rFonts w:ascii="Calibri" w:hAnsi="Calibri" w:cs="Calibri"/>
          <w:i/>
          <w:iCs/>
          <w:color w:val="000000" w:themeColor="text1"/>
        </w:rPr>
        <w:t xml:space="preserve"> para encontrar videos)</w:t>
      </w:r>
    </w:p>
    <w:p w14:paraId="23802495" w14:textId="7A288B2F" w:rsidR="00602216" w:rsidRPr="00C5382D" w:rsidRDefault="107C3C33" w:rsidP="1D28C7B5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rFonts w:ascii="Calibri" w:hAnsi="Calibri" w:cs="Calibri"/>
          <w:color w:val="000000" w:themeColor="text1"/>
        </w:rPr>
      </w:pPr>
      <w:r w:rsidRPr="4ADE9C36">
        <w:rPr>
          <w:rFonts w:ascii="Calibri" w:hAnsi="Calibri" w:cs="Calibri"/>
          <w:color w:val="000000" w:themeColor="text1"/>
        </w:rPr>
        <w:t>Active Listening</w:t>
      </w:r>
      <w:r w:rsidR="001C02EE" w:rsidRPr="4ADE9C36">
        <w:rPr>
          <w:rFonts w:ascii="Calibri" w:hAnsi="Calibri" w:cs="Calibri"/>
          <w:color w:val="000000" w:themeColor="text1"/>
        </w:rPr>
        <w:t xml:space="preserve"> (</w:t>
      </w:r>
      <w:r w:rsidR="4E4B34E3" w:rsidRPr="4ADE9C36">
        <w:rPr>
          <w:rFonts w:ascii="Aptos" w:eastAsia="Aptos" w:hAnsi="Aptos" w:cs="Aptos"/>
          <w:color w:val="000000" w:themeColor="text1"/>
          <w:lang w:val="es-419"/>
        </w:rPr>
        <w:t xml:space="preserve">niños </w:t>
      </w:r>
      <w:r w:rsidR="32B96EBF" w:rsidRPr="4ADE9C36">
        <w:rPr>
          <w:rFonts w:ascii="Calibri" w:eastAsia="Calibri" w:hAnsi="Calibri" w:cs="Calibri"/>
          <w:color w:val="000000" w:themeColor="text1"/>
          <w:lang w:val="es-419"/>
        </w:rPr>
        <w:t>menores</w:t>
      </w:r>
      <w:r w:rsidR="4E4B34E3" w:rsidRPr="4ADE9C36">
        <w:rPr>
          <w:rFonts w:ascii="Aptos" w:eastAsia="Aptos" w:hAnsi="Aptos" w:cs="Aptos"/>
          <w:color w:val="000000" w:themeColor="text1"/>
          <w:lang w:val="es-419"/>
        </w:rPr>
        <w:t xml:space="preserve">/niños </w:t>
      </w:r>
      <w:r w:rsidR="4E4B34E3" w:rsidRPr="4ADE9C36">
        <w:rPr>
          <w:rFonts w:ascii="Calibri" w:eastAsia="Calibri" w:hAnsi="Calibri" w:cs="Calibri"/>
          <w:color w:val="000000" w:themeColor="text1"/>
          <w:lang w:val="es-419"/>
        </w:rPr>
        <w:t>mayores</w:t>
      </w:r>
      <w:r w:rsidR="001C02EE" w:rsidRPr="4ADE9C36">
        <w:rPr>
          <w:rFonts w:ascii="Calibri" w:hAnsi="Calibri" w:cs="Calibri"/>
          <w:color w:val="000000" w:themeColor="text1"/>
        </w:rPr>
        <w:t xml:space="preserve">) </w:t>
      </w:r>
    </w:p>
    <w:p w14:paraId="006246C7" w14:textId="72748EBD" w:rsidR="00C5382D" w:rsidRDefault="0D85C914" w:rsidP="1D28C7B5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rFonts w:ascii="Calibri" w:hAnsi="Calibri" w:cs="Calibri"/>
          <w:color w:val="000000" w:themeColor="text1"/>
        </w:rPr>
      </w:pPr>
      <w:r w:rsidRPr="4ADE9C36">
        <w:rPr>
          <w:rFonts w:ascii="Calibri" w:hAnsi="Calibri" w:cs="Calibri"/>
          <w:color w:val="000000" w:themeColor="text1"/>
        </w:rPr>
        <w:t xml:space="preserve">Questioning </w:t>
      </w:r>
      <w:r w:rsidR="28603BB2" w:rsidRPr="4ADE9C36">
        <w:rPr>
          <w:rFonts w:ascii="Calibri" w:hAnsi="Calibri" w:cs="Calibri"/>
          <w:color w:val="000000" w:themeColor="text1"/>
        </w:rPr>
        <w:t>(</w:t>
      </w:r>
      <w:r w:rsidR="61F62739" w:rsidRPr="4ADE9C36">
        <w:rPr>
          <w:rFonts w:ascii="Aptos" w:eastAsia="Aptos" w:hAnsi="Aptos" w:cs="Aptos"/>
          <w:color w:val="000000" w:themeColor="text1"/>
          <w:lang w:val="es-419"/>
        </w:rPr>
        <w:t xml:space="preserve">niños </w:t>
      </w:r>
      <w:r w:rsidR="4F26DBC5" w:rsidRPr="4ADE9C36">
        <w:rPr>
          <w:rFonts w:ascii="Calibri" w:eastAsia="Calibri" w:hAnsi="Calibri" w:cs="Calibri"/>
          <w:color w:val="000000" w:themeColor="text1"/>
          <w:lang w:val="es-419"/>
        </w:rPr>
        <w:t>menores</w:t>
      </w:r>
      <w:r w:rsidR="61F62739" w:rsidRPr="4ADE9C36">
        <w:rPr>
          <w:rFonts w:ascii="Aptos" w:eastAsia="Aptos" w:hAnsi="Aptos" w:cs="Aptos"/>
          <w:color w:val="000000" w:themeColor="text1"/>
          <w:lang w:val="es-419"/>
        </w:rPr>
        <w:t xml:space="preserve">/niños </w:t>
      </w:r>
      <w:r w:rsidR="61F62739" w:rsidRPr="4ADE9C36">
        <w:rPr>
          <w:rFonts w:ascii="Calibri" w:eastAsia="Calibri" w:hAnsi="Calibri" w:cs="Calibri"/>
          <w:color w:val="000000" w:themeColor="text1"/>
          <w:lang w:val="es-419"/>
        </w:rPr>
        <w:t>mayores</w:t>
      </w:r>
      <w:r w:rsidR="28603BB2" w:rsidRPr="4ADE9C36">
        <w:rPr>
          <w:rFonts w:ascii="Calibri" w:hAnsi="Calibri" w:cs="Calibri"/>
          <w:color w:val="000000" w:themeColor="text1"/>
        </w:rPr>
        <w:t xml:space="preserve">) </w:t>
      </w:r>
    </w:p>
    <w:p w14:paraId="5E7D07FB" w14:textId="77777777" w:rsidR="009C6F74" w:rsidRPr="004058EB" w:rsidRDefault="009C6F74" w:rsidP="60D0C3DC">
      <w:pPr>
        <w:pStyle w:val="ListParagraph"/>
        <w:spacing w:after="0" w:line="240" w:lineRule="auto"/>
        <w:rPr>
          <w:rFonts w:ascii="Calibri" w:hAnsi="Calibri" w:cs="Calibri"/>
          <w:i/>
          <w:iCs/>
          <w:color w:val="000000" w:themeColor="text1"/>
        </w:rPr>
      </w:pPr>
      <w:r w:rsidRPr="60D0C3DC">
        <w:rPr>
          <w:rFonts w:ascii="Calibri" w:hAnsi="Calibri" w:cs="Calibri"/>
          <w:b/>
          <w:bCs/>
          <w:color w:val="000000" w:themeColor="text1"/>
        </w:rPr>
        <w:t>Videos de osos</w:t>
      </w:r>
      <w:r w:rsidRPr="60D0C3DC">
        <w:rPr>
          <w:rFonts w:ascii="Calibri" w:hAnsi="Calibri" w:cs="Calibri"/>
          <w:i/>
          <w:iCs/>
          <w:color w:val="000000" w:themeColor="text1"/>
        </w:rPr>
        <w:t xml:space="preserve"> (disponibles en inglés o español)</w:t>
      </w:r>
    </w:p>
    <w:p w14:paraId="023C6012" w14:textId="195D7E7B" w:rsidR="006B109A" w:rsidRPr="006B109A" w:rsidRDefault="006B109A" w:rsidP="1D28C7B5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rFonts w:ascii="Calibri" w:hAnsi="Calibri" w:cs="Calibri"/>
          <w:color w:val="000000" w:themeColor="text1"/>
        </w:rPr>
      </w:pPr>
      <w:r w:rsidRPr="4ADE9C36">
        <w:rPr>
          <w:rFonts w:ascii="Calibri" w:hAnsi="Calibri" w:cs="Calibri"/>
        </w:rPr>
        <w:t xml:space="preserve">Expectativas </w:t>
      </w:r>
      <w:r w:rsidR="5C2C7C3C" w:rsidRPr="4ADE9C36">
        <w:rPr>
          <w:rFonts w:ascii="Calibri" w:hAnsi="Calibri" w:cs="Calibri"/>
        </w:rPr>
        <w:t>sobre las D</w:t>
      </w:r>
      <w:r w:rsidRPr="4ADE9C36">
        <w:rPr>
          <w:rFonts w:ascii="Calibri" w:hAnsi="Calibri" w:cs="Calibri"/>
        </w:rPr>
        <w:t>rogas (</w:t>
      </w:r>
      <w:r w:rsidR="59866FAC" w:rsidRPr="4ADE9C36">
        <w:rPr>
          <w:rFonts w:ascii="Aptos" w:eastAsia="Aptos" w:hAnsi="Aptos" w:cs="Aptos"/>
          <w:color w:val="000000" w:themeColor="text1"/>
          <w:lang w:val="es-419"/>
        </w:rPr>
        <w:t xml:space="preserve">niños </w:t>
      </w:r>
      <w:r w:rsidR="59866FAC" w:rsidRPr="4ADE9C36">
        <w:rPr>
          <w:rFonts w:ascii="Calibri" w:eastAsia="Calibri" w:hAnsi="Calibri" w:cs="Calibri"/>
          <w:color w:val="000000" w:themeColor="text1"/>
          <w:lang w:val="es-419"/>
        </w:rPr>
        <w:t>mayores</w:t>
      </w:r>
      <w:r w:rsidRPr="4ADE9C36">
        <w:rPr>
          <w:rFonts w:ascii="Calibri" w:hAnsi="Calibri" w:cs="Calibri"/>
        </w:rPr>
        <w:t>)</w:t>
      </w:r>
    </w:p>
    <w:p w14:paraId="2408FD10" w14:textId="52CE5B0C" w:rsidR="006B109A" w:rsidRPr="006B109A" w:rsidRDefault="1939F526" w:rsidP="1D28C7B5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rFonts w:ascii="Calibri" w:hAnsi="Calibri" w:cs="Calibri"/>
          <w:color w:val="000000" w:themeColor="text1"/>
        </w:rPr>
      </w:pPr>
      <w:r w:rsidRPr="4ADE9C36">
        <w:rPr>
          <w:rFonts w:ascii="Calibri" w:hAnsi="Calibri" w:cs="Calibri"/>
        </w:rPr>
        <w:t>Supervise</w:t>
      </w:r>
      <w:r w:rsidR="7E61AD66" w:rsidRPr="4ADE9C36">
        <w:rPr>
          <w:rFonts w:ascii="Calibri" w:hAnsi="Calibri" w:cs="Calibri"/>
        </w:rPr>
        <w:t xml:space="preserve"> </w:t>
      </w:r>
      <w:r w:rsidRPr="4ADE9C36">
        <w:rPr>
          <w:rFonts w:ascii="Calibri" w:hAnsi="Calibri" w:cs="Calibri"/>
        </w:rPr>
        <w:t xml:space="preserve">aun cuando Ud. </w:t>
      </w:r>
      <w:r w:rsidR="006B109A" w:rsidRPr="4ADE9C36">
        <w:rPr>
          <w:rFonts w:ascii="Calibri" w:hAnsi="Calibri" w:cs="Calibri"/>
        </w:rPr>
        <w:t xml:space="preserve">no esté </w:t>
      </w:r>
      <w:r w:rsidR="4D9AA42B" w:rsidRPr="4ADE9C36">
        <w:rPr>
          <w:rFonts w:ascii="Calibri" w:hAnsi="Calibri" w:cs="Calibri"/>
        </w:rPr>
        <w:t>presente</w:t>
      </w:r>
      <w:r w:rsidR="006B109A" w:rsidRPr="4ADE9C36">
        <w:rPr>
          <w:rFonts w:ascii="Calibri" w:hAnsi="Calibri" w:cs="Calibri"/>
        </w:rPr>
        <w:t xml:space="preserve"> (</w:t>
      </w:r>
      <w:r w:rsidR="3A30C343" w:rsidRPr="4ADE9C36">
        <w:rPr>
          <w:rFonts w:ascii="Aptos" w:eastAsia="Aptos" w:hAnsi="Aptos" w:cs="Aptos"/>
          <w:color w:val="000000" w:themeColor="text1"/>
          <w:lang w:val="es-419"/>
        </w:rPr>
        <w:t xml:space="preserve">niños </w:t>
      </w:r>
      <w:r w:rsidR="3A30C343" w:rsidRPr="4ADE9C36">
        <w:rPr>
          <w:rFonts w:ascii="Calibri" w:eastAsia="Calibri" w:hAnsi="Calibri" w:cs="Calibri"/>
          <w:color w:val="000000" w:themeColor="text1"/>
          <w:lang w:val="es-419"/>
        </w:rPr>
        <w:t>mayores</w:t>
      </w:r>
      <w:r w:rsidR="006B109A" w:rsidRPr="4ADE9C36">
        <w:rPr>
          <w:rFonts w:ascii="Calibri" w:hAnsi="Calibri" w:cs="Calibri"/>
        </w:rPr>
        <w:t>)</w:t>
      </w:r>
    </w:p>
    <w:p w14:paraId="7DA817D3" w14:textId="3465C390" w:rsidR="009C6F74" w:rsidRPr="004058EB" w:rsidRDefault="4C8D4BEA" w:rsidP="4ADE9C36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rFonts w:ascii="Calibri" w:hAnsi="Calibri" w:cs="Calibri"/>
          <w:color w:val="000000" w:themeColor="text1"/>
        </w:rPr>
      </w:pPr>
      <w:r w:rsidRPr="4ADE9C36">
        <w:rPr>
          <w:rFonts w:ascii="Calibri" w:hAnsi="Calibri" w:cs="Calibri"/>
        </w:rPr>
        <w:t>Supervise la Escuela</w:t>
      </w:r>
      <w:r w:rsidR="006B109A" w:rsidRPr="4ADE9C36">
        <w:rPr>
          <w:rFonts w:ascii="Calibri" w:hAnsi="Calibri" w:cs="Calibri"/>
        </w:rPr>
        <w:t xml:space="preserve"> (niños mayores)</w:t>
      </w:r>
    </w:p>
    <w:p w14:paraId="1D6E8B35" w14:textId="7BE92169" w:rsidR="42A90B76" w:rsidRDefault="42A90B76" w:rsidP="1D28C7B5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rFonts w:ascii="Calibri" w:hAnsi="Calibri" w:cs="Calibri"/>
          <w:color w:val="000000" w:themeColor="text1"/>
        </w:rPr>
      </w:pPr>
      <w:r w:rsidRPr="4ADE9C36">
        <w:rPr>
          <w:rFonts w:ascii="Calibri" w:hAnsi="Calibri" w:cs="Calibri"/>
          <w:color w:val="000000" w:themeColor="text1"/>
        </w:rPr>
        <w:t xml:space="preserve">Publicación </w:t>
      </w:r>
      <w:r w:rsidR="2003CB1A" w:rsidRPr="4ADE9C36">
        <w:rPr>
          <w:rFonts w:ascii="Calibri" w:hAnsi="Calibri" w:cs="Calibri"/>
          <w:color w:val="000000" w:themeColor="text1"/>
        </w:rPr>
        <w:t>A</w:t>
      </w:r>
      <w:r w:rsidRPr="4ADE9C36">
        <w:rPr>
          <w:rFonts w:ascii="Calibri" w:hAnsi="Calibri" w:cs="Calibri"/>
          <w:color w:val="000000" w:themeColor="text1"/>
        </w:rPr>
        <w:t>propiada</w:t>
      </w:r>
      <w:r w:rsidR="6ED014D9" w:rsidRPr="4ADE9C36">
        <w:rPr>
          <w:rFonts w:ascii="Calibri" w:hAnsi="Calibri" w:cs="Calibri"/>
          <w:color w:val="000000" w:themeColor="text1"/>
        </w:rPr>
        <w:t>s</w:t>
      </w:r>
      <w:r w:rsidRPr="4ADE9C36">
        <w:rPr>
          <w:rFonts w:ascii="Calibri" w:hAnsi="Calibri" w:cs="Calibri"/>
          <w:color w:val="000000" w:themeColor="text1"/>
        </w:rPr>
        <w:t xml:space="preserve"> en las </w:t>
      </w:r>
      <w:r w:rsidR="32C2E8DA" w:rsidRPr="4ADE9C36">
        <w:rPr>
          <w:rFonts w:ascii="Calibri" w:hAnsi="Calibri" w:cs="Calibri"/>
          <w:color w:val="000000" w:themeColor="text1"/>
        </w:rPr>
        <w:t>R</w:t>
      </w:r>
      <w:r w:rsidRPr="4ADE9C36">
        <w:rPr>
          <w:rFonts w:ascii="Calibri" w:hAnsi="Calibri" w:cs="Calibri"/>
          <w:color w:val="000000" w:themeColor="text1"/>
        </w:rPr>
        <w:t xml:space="preserve">edes </w:t>
      </w:r>
      <w:r w:rsidR="2502AB32" w:rsidRPr="4ADE9C36">
        <w:rPr>
          <w:rFonts w:ascii="Calibri" w:hAnsi="Calibri" w:cs="Calibri"/>
          <w:color w:val="000000" w:themeColor="text1"/>
        </w:rPr>
        <w:t>S</w:t>
      </w:r>
      <w:r w:rsidRPr="4ADE9C36">
        <w:rPr>
          <w:rFonts w:ascii="Calibri" w:hAnsi="Calibri" w:cs="Calibri"/>
          <w:color w:val="000000" w:themeColor="text1"/>
        </w:rPr>
        <w:t>ociales (</w:t>
      </w:r>
      <w:r w:rsidR="0C85C9A4" w:rsidRPr="4ADE9C36">
        <w:rPr>
          <w:rFonts w:ascii="Aptos" w:eastAsia="Aptos" w:hAnsi="Aptos" w:cs="Aptos"/>
          <w:color w:val="000000" w:themeColor="text1"/>
          <w:lang w:val="es-419"/>
        </w:rPr>
        <w:t xml:space="preserve">niños </w:t>
      </w:r>
      <w:r w:rsidR="0C85C9A4" w:rsidRPr="4ADE9C36">
        <w:rPr>
          <w:rFonts w:ascii="Calibri" w:eastAsia="Calibri" w:hAnsi="Calibri" w:cs="Calibri"/>
          <w:color w:val="000000" w:themeColor="text1"/>
          <w:lang w:val="es-419"/>
        </w:rPr>
        <w:t>mayores</w:t>
      </w:r>
      <w:r w:rsidRPr="4ADE9C36">
        <w:rPr>
          <w:rFonts w:ascii="Calibri" w:hAnsi="Calibri" w:cs="Calibri"/>
          <w:color w:val="000000" w:themeColor="text1"/>
        </w:rPr>
        <w:t>)</w:t>
      </w:r>
    </w:p>
    <w:p w14:paraId="35908F2E" w14:textId="1A961347" w:rsidR="42A90B76" w:rsidRDefault="42A90B76" w:rsidP="1D28C7B5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rFonts w:ascii="Calibri" w:hAnsi="Calibri" w:cs="Calibri"/>
          <w:color w:val="000000" w:themeColor="text1"/>
        </w:rPr>
      </w:pPr>
      <w:r w:rsidRPr="4ADE9C36">
        <w:rPr>
          <w:rFonts w:ascii="Calibri" w:hAnsi="Calibri" w:cs="Calibri"/>
          <w:color w:val="000000" w:themeColor="text1"/>
        </w:rPr>
        <w:t xml:space="preserve">Sentirse </w:t>
      </w:r>
      <w:r w:rsidR="515A8495" w:rsidRPr="4ADE9C36">
        <w:rPr>
          <w:rFonts w:ascii="Calibri" w:hAnsi="Calibri" w:cs="Calibri"/>
          <w:color w:val="000000" w:themeColor="text1"/>
        </w:rPr>
        <w:t>E</w:t>
      </w:r>
      <w:r w:rsidRPr="4ADE9C36">
        <w:rPr>
          <w:rFonts w:ascii="Calibri" w:hAnsi="Calibri" w:cs="Calibri"/>
          <w:color w:val="000000" w:themeColor="text1"/>
        </w:rPr>
        <w:t>xcluido (</w:t>
      </w:r>
      <w:r w:rsidR="78CFA4E6" w:rsidRPr="4ADE9C36">
        <w:rPr>
          <w:rFonts w:ascii="Aptos" w:eastAsia="Aptos" w:hAnsi="Aptos" w:cs="Aptos"/>
          <w:color w:val="000000" w:themeColor="text1"/>
          <w:lang w:val="es-419"/>
        </w:rPr>
        <w:t xml:space="preserve">niños </w:t>
      </w:r>
      <w:r w:rsidR="78CFA4E6" w:rsidRPr="4ADE9C36">
        <w:rPr>
          <w:rFonts w:ascii="Calibri" w:eastAsia="Calibri" w:hAnsi="Calibri" w:cs="Calibri"/>
          <w:color w:val="000000" w:themeColor="text1"/>
          <w:lang w:val="es-419"/>
        </w:rPr>
        <w:t>mayores</w:t>
      </w:r>
      <w:r w:rsidRPr="4ADE9C36">
        <w:rPr>
          <w:rFonts w:ascii="Calibri" w:hAnsi="Calibri" w:cs="Calibri"/>
          <w:color w:val="000000" w:themeColor="text1"/>
        </w:rPr>
        <w:t>)</w:t>
      </w:r>
    </w:p>
    <w:p w14:paraId="7081CD6A" w14:textId="77777777" w:rsidR="007C73A8" w:rsidRPr="00E13E53" w:rsidRDefault="007C73A8" w:rsidP="007C73A8">
      <w:pPr>
        <w:spacing w:after="0" w:line="240" w:lineRule="auto"/>
        <w:rPr>
          <w:rFonts w:ascii="Calibri" w:hAnsi="Calibri" w:cs="Calibri"/>
        </w:rPr>
      </w:pPr>
      <w:r w:rsidRPr="60D0C3DC">
        <w:rPr>
          <w:rFonts w:ascii="Calibri" w:hAnsi="Calibri" w:cs="Calibri"/>
        </w:rPr>
        <w:t>_________________________________________________________________________________________</w:t>
      </w:r>
    </w:p>
    <w:p w14:paraId="3EB24695" w14:textId="77777777" w:rsidR="007C73A8" w:rsidRPr="007C73A8" w:rsidRDefault="007C73A8" w:rsidP="007C73A8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Calibri" w:hAnsi="Calibri" w:cs="Calibri"/>
          <w:b/>
          <w:bCs/>
        </w:rPr>
      </w:pPr>
      <w:r w:rsidRPr="60D0C3DC">
        <w:rPr>
          <w:rFonts w:ascii="Calibri" w:hAnsi="Calibri" w:cs="Calibri"/>
          <w:b/>
          <w:bCs/>
        </w:rPr>
        <w:t>Proceso de enseñanza para cada habilidad elegida para la sesión</w:t>
      </w:r>
    </w:p>
    <w:p w14:paraId="2A2E3256" w14:textId="5BB195C8" w:rsidR="003B6399" w:rsidRPr="00346728" w:rsidRDefault="0CD31459" w:rsidP="4ADE9C36">
      <w:pPr>
        <w:spacing w:after="0" w:line="240" w:lineRule="auto"/>
        <w:ind w:left="720"/>
        <w:rPr>
          <w:rFonts w:ascii="Calibri" w:eastAsia="Calibri" w:hAnsi="Calibri" w:cs="Calibri"/>
          <w:color w:val="000000" w:themeColor="text1"/>
          <w:lang w:val="es-US"/>
        </w:rPr>
      </w:pPr>
      <w:r w:rsidRPr="4ADE9C36">
        <w:rPr>
          <w:rFonts w:ascii="Calibri" w:eastAsia="Calibri" w:hAnsi="Calibri" w:cs="Calibri"/>
          <w:i/>
          <w:iCs/>
          <w:lang w:val="es-US"/>
        </w:rPr>
        <w:t xml:space="preserve">Agregue </w:t>
      </w:r>
      <w:r w:rsidR="2CA4B7C3" w:rsidRPr="4ADE9C36">
        <w:rPr>
          <w:rFonts w:ascii="Calibri" w:eastAsia="Calibri" w:hAnsi="Calibri" w:cs="Calibri"/>
          <w:i/>
          <w:iCs/>
          <w:lang w:val="es-419"/>
        </w:rPr>
        <w:t>apuntes a continuación de su revisión del libro EDP. Se incluyen folletos y números de página para ayudarle, pero usted elegirá qué actividades, guiones, folletos, etc. específicos utilizará según las necesidades y las metas de los padres.</w:t>
      </w:r>
    </w:p>
    <w:p w14:paraId="6A1B1F9F" w14:textId="7A0616D1" w:rsidR="003B6399" w:rsidRPr="00346728" w:rsidRDefault="003B6399" w:rsidP="00C5382D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14:paraId="4A82FF3B" w14:textId="0CFE74E0" w:rsidR="003A3B6D" w:rsidRPr="00C5382D" w:rsidRDefault="003A3B6D" w:rsidP="00C5382D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Calibri"/>
        </w:rPr>
      </w:pPr>
      <w:r w:rsidRPr="60D0C3DC">
        <w:rPr>
          <w:rFonts w:ascii="Calibri" w:hAnsi="Calibri" w:cs="Calibri"/>
          <w:b/>
          <w:bCs/>
        </w:rPr>
        <w:t>Revi</w:t>
      </w:r>
      <w:r w:rsidR="3BB974A5" w:rsidRPr="60D0C3DC">
        <w:rPr>
          <w:rFonts w:ascii="Calibri" w:hAnsi="Calibri" w:cs="Calibri"/>
          <w:b/>
          <w:bCs/>
        </w:rPr>
        <w:t>se</w:t>
      </w:r>
      <w:r w:rsidRPr="60D0C3DC">
        <w:rPr>
          <w:rFonts w:ascii="Calibri" w:hAnsi="Calibri" w:cs="Calibri"/>
          <w:b/>
          <w:bCs/>
        </w:rPr>
        <w:t xml:space="preserve"> la práctica en casa de la última reunión</w:t>
      </w:r>
    </w:p>
    <w:p w14:paraId="1B004AAA" w14:textId="77777777" w:rsidR="004B0FBF" w:rsidRPr="00346728" w:rsidRDefault="004B0FBF" w:rsidP="004B0FBF">
      <w:pPr>
        <w:pStyle w:val="ListParagraph"/>
        <w:spacing w:after="0" w:line="240" w:lineRule="auto"/>
        <w:ind w:left="1080"/>
        <w:rPr>
          <w:rFonts w:ascii="Calibri" w:hAnsi="Calibri" w:cs="Calibri"/>
          <w:sz w:val="16"/>
          <w:szCs w:val="16"/>
        </w:rPr>
      </w:pPr>
    </w:p>
    <w:p w14:paraId="781C69EC" w14:textId="2B8950B2" w:rsidR="00BF577A" w:rsidRPr="00C5382D" w:rsidRDefault="20F726A5" w:rsidP="00C5382D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Calibri"/>
        </w:rPr>
      </w:pPr>
      <w:r w:rsidRPr="4ADE9C36">
        <w:rPr>
          <w:rFonts w:ascii="Calibri" w:eastAsia="Calibri" w:hAnsi="Calibri" w:cs="Calibri"/>
          <w:b/>
          <w:bCs/>
          <w:color w:val="000000" w:themeColor="text1"/>
        </w:rPr>
        <w:t xml:space="preserve">Establezca </w:t>
      </w:r>
      <w:r w:rsidR="00833104" w:rsidRPr="4ADE9C36">
        <w:rPr>
          <w:rFonts w:ascii="Calibri" w:hAnsi="Calibri" w:cs="Calibri"/>
          <w:b/>
          <w:bCs/>
        </w:rPr>
        <w:t xml:space="preserve">la agenda para la sesión: </w:t>
      </w:r>
      <w:r w:rsidR="00BF577A" w:rsidRPr="4ADE9C36">
        <w:rPr>
          <w:rFonts w:ascii="Calibri" w:hAnsi="Calibri" w:cs="Calibri"/>
        </w:rPr>
        <w:t>Confirme con los padres l</w:t>
      </w:r>
      <w:r w:rsidR="23947AE5" w:rsidRPr="4ADE9C36">
        <w:rPr>
          <w:rFonts w:ascii="Calibri" w:hAnsi="Calibri" w:cs="Calibri"/>
        </w:rPr>
        <w:t>a</w:t>
      </w:r>
      <w:r w:rsidR="00BF577A" w:rsidRPr="4ADE9C36">
        <w:rPr>
          <w:rFonts w:ascii="Calibri" w:hAnsi="Calibri" w:cs="Calibri"/>
        </w:rPr>
        <w:t>s</w:t>
      </w:r>
      <w:r w:rsidR="42094A30" w:rsidRPr="4ADE9C36">
        <w:rPr>
          <w:rFonts w:ascii="Calibri" w:hAnsi="Calibri" w:cs="Calibri"/>
        </w:rPr>
        <w:t xml:space="preserve"> metas</w:t>
      </w:r>
      <w:r w:rsidR="00BF577A" w:rsidRPr="4ADE9C36">
        <w:rPr>
          <w:rFonts w:ascii="Calibri" w:hAnsi="Calibri" w:cs="Calibri"/>
        </w:rPr>
        <w:t xml:space="preserve"> de la sesión marcados a</w:t>
      </w:r>
      <w:r w:rsidR="2DF9412F" w:rsidRPr="4ADE9C36">
        <w:rPr>
          <w:rFonts w:ascii="Calibri" w:hAnsi="Calibri" w:cs="Calibri"/>
        </w:rPr>
        <w:t>rriba</w:t>
      </w:r>
    </w:p>
    <w:p w14:paraId="75186C9B" w14:textId="77777777" w:rsidR="00BF577A" w:rsidRPr="00346728" w:rsidRDefault="00BF577A" w:rsidP="60D0C3DC">
      <w:pPr>
        <w:pStyle w:val="ListParagraph"/>
        <w:spacing w:after="0" w:line="240" w:lineRule="auto"/>
        <w:rPr>
          <w:rFonts w:ascii="Calibri" w:hAnsi="Calibri" w:cs="Calibri"/>
          <w:sz w:val="16"/>
          <w:szCs w:val="16"/>
        </w:rPr>
      </w:pPr>
    </w:p>
    <w:p w14:paraId="090F7B5B" w14:textId="7142B549" w:rsidR="002F39DC" w:rsidRDefault="00F7682E" w:rsidP="4ADE9C36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4ADE9C36">
        <w:rPr>
          <w:rFonts w:ascii="Calibri" w:hAnsi="Calibri" w:cs="Calibri"/>
          <w:b/>
          <w:bCs/>
        </w:rPr>
        <w:t>Enseñe</w:t>
      </w:r>
      <w:r w:rsidR="04920C37" w:rsidRPr="4ADE9C36">
        <w:rPr>
          <w:rFonts w:ascii="Calibri" w:hAnsi="Calibri" w:cs="Calibri"/>
          <w:color w:val="000000" w:themeColor="text1"/>
        </w:rPr>
        <w:t xml:space="preserve">: </w:t>
      </w:r>
      <w:r w:rsidR="43EA6C41" w:rsidRPr="4ADE9C36">
        <w:rPr>
          <w:rFonts w:ascii="Calibri" w:eastAsia="Calibri" w:hAnsi="Calibri" w:cs="Calibri"/>
          <w:color w:val="000000" w:themeColor="text1"/>
          <w:lang w:val="es-419"/>
        </w:rPr>
        <w:t>Considere utilizando l</w:t>
      </w:r>
      <w:r w:rsidR="43EA6C41" w:rsidRPr="4ADE9C36">
        <w:rPr>
          <w:rFonts w:ascii="Calibri" w:eastAsia="Calibri" w:hAnsi="Calibri" w:cs="Calibri"/>
          <w:lang w:val="es-419"/>
        </w:rPr>
        <w:t>os videos relevan</w:t>
      </w:r>
      <w:r w:rsidR="43EA6C41" w:rsidRPr="4ADE9C36">
        <w:rPr>
          <w:rFonts w:ascii="Calibri" w:eastAsia="Calibri" w:hAnsi="Calibri" w:cs="Calibri"/>
          <w:color w:val="000000" w:themeColor="text1"/>
          <w:lang w:val="es-419"/>
        </w:rPr>
        <w:t>tes marcados arriba</w:t>
      </w:r>
      <w:r w:rsidR="04920C37" w:rsidRPr="4ADE9C36">
        <w:rPr>
          <w:rFonts w:ascii="Calibri" w:hAnsi="Calibri" w:cs="Calibri"/>
          <w:color w:val="000000" w:themeColor="text1"/>
        </w:rPr>
        <w:t xml:space="preserve">; </w:t>
      </w:r>
      <w:r w:rsidR="0202003C" w:rsidRPr="4ADE9C36">
        <w:rPr>
          <w:rFonts w:ascii="Calibri" w:hAnsi="Calibri" w:cs="Calibri"/>
          <w:color w:val="000000" w:themeColor="text1"/>
        </w:rPr>
        <w:t>platique sobr</w:t>
      </w:r>
      <w:r w:rsidR="0202003C" w:rsidRPr="4ADE9C36">
        <w:rPr>
          <w:rFonts w:ascii="Calibri" w:hAnsi="Calibri" w:cs="Calibri"/>
        </w:rPr>
        <w:t>e</w:t>
      </w:r>
      <w:r w:rsidR="04920C37" w:rsidRPr="4ADE9C36">
        <w:rPr>
          <w:rFonts w:ascii="Calibri" w:hAnsi="Calibri" w:cs="Calibri"/>
        </w:rPr>
        <w:t xml:space="preserve"> </w:t>
      </w:r>
      <w:r w:rsidR="2951AF27" w:rsidRPr="4ADE9C36">
        <w:rPr>
          <w:rFonts w:ascii="Calibri" w:eastAsia="Calibri" w:hAnsi="Calibri" w:cs="Calibri"/>
          <w:lang w:val="es-419"/>
        </w:rPr>
        <w:t>la justificación y los beneficios</w:t>
      </w:r>
      <w:r w:rsidR="04920C37" w:rsidRPr="4ADE9C36">
        <w:rPr>
          <w:rFonts w:ascii="Calibri" w:hAnsi="Calibri" w:cs="Calibri"/>
        </w:rPr>
        <w:t xml:space="preserve"> de escuchar (</w:t>
      </w:r>
      <w:r w:rsidR="04920C37" w:rsidRPr="4ADE9C36">
        <w:rPr>
          <w:rFonts w:ascii="Calibri" w:hAnsi="Calibri" w:cs="Calibri"/>
          <w:color w:val="000000" w:themeColor="text1"/>
        </w:rPr>
        <w:t>pág. 82)</w:t>
      </w:r>
    </w:p>
    <w:p w14:paraId="73E2B001" w14:textId="43106867" w:rsidR="007F62AF" w:rsidRDefault="7CB700D7" w:rsidP="007F62AF">
      <w:pPr>
        <w:pStyle w:val="ListParagraph"/>
        <w:numPr>
          <w:ilvl w:val="2"/>
          <w:numId w:val="1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4ADE9C36">
        <w:rPr>
          <w:rFonts w:ascii="Calibri" w:hAnsi="Calibri" w:cs="Calibri"/>
          <w:b/>
          <w:bCs/>
        </w:rPr>
        <w:t>Escuchando y h</w:t>
      </w:r>
      <w:r w:rsidR="007F62AF" w:rsidRPr="4ADE9C36">
        <w:rPr>
          <w:rFonts w:ascii="Calibri" w:hAnsi="Calibri" w:cs="Calibri"/>
          <w:b/>
          <w:bCs/>
        </w:rPr>
        <w:t xml:space="preserve">abilidades </w:t>
      </w:r>
      <w:r w:rsidR="025AD5E8" w:rsidRPr="4ADE9C36">
        <w:rPr>
          <w:rFonts w:ascii="Calibri" w:hAnsi="Calibri" w:cs="Calibri"/>
          <w:b/>
          <w:bCs/>
        </w:rPr>
        <w:t xml:space="preserve">de </w:t>
      </w:r>
      <w:r w:rsidR="5A734129" w:rsidRPr="4ADE9C36">
        <w:rPr>
          <w:rFonts w:ascii="Calibri" w:hAnsi="Calibri" w:cs="Calibri"/>
          <w:b/>
          <w:bCs/>
        </w:rPr>
        <w:t>escuchar</w:t>
      </w:r>
      <w:r w:rsidR="43375E99" w:rsidRPr="4ADE9C36">
        <w:rPr>
          <w:rFonts w:ascii="Calibri" w:hAnsi="Calibri" w:cs="Calibri"/>
          <w:b/>
          <w:bCs/>
        </w:rPr>
        <w:t xml:space="preserve"> </w:t>
      </w:r>
      <w:r w:rsidR="007F62AF" w:rsidRPr="4ADE9C36">
        <w:rPr>
          <w:rFonts w:ascii="Calibri" w:hAnsi="Calibri" w:cs="Calibri"/>
          <w:b/>
          <w:bCs/>
        </w:rPr>
        <w:t>a</w:t>
      </w:r>
      <w:r w:rsidR="0C867770" w:rsidRPr="4ADE9C36">
        <w:rPr>
          <w:rFonts w:ascii="Calibri" w:hAnsi="Calibri" w:cs="Calibri"/>
          <w:b/>
          <w:bCs/>
        </w:rPr>
        <w:t>ctivamente</w:t>
      </w:r>
      <w:r w:rsidR="007F62AF" w:rsidRPr="4ADE9C36">
        <w:rPr>
          <w:rFonts w:ascii="Calibri" w:hAnsi="Calibri" w:cs="Calibri"/>
          <w:color w:val="000000" w:themeColor="text1"/>
        </w:rPr>
        <w:t xml:space="preserve">: explique </w:t>
      </w:r>
      <w:r w:rsidR="26B6ACA0" w:rsidRPr="4ADE9C36">
        <w:rPr>
          <w:rFonts w:ascii="Calibri" w:hAnsi="Calibri" w:cs="Calibri"/>
          <w:color w:val="000000" w:themeColor="text1"/>
        </w:rPr>
        <w:t xml:space="preserve">escuchando y </w:t>
      </w:r>
      <w:r w:rsidR="007F62AF" w:rsidRPr="4ADE9C36">
        <w:rPr>
          <w:rFonts w:ascii="Calibri" w:hAnsi="Calibri" w:cs="Calibri"/>
          <w:color w:val="000000" w:themeColor="text1"/>
        </w:rPr>
        <w:t xml:space="preserve">las habilidades </w:t>
      </w:r>
      <w:r w:rsidR="3BE6B468" w:rsidRPr="4ADE9C36">
        <w:rPr>
          <w:rFonts w:ascii="Calibri" w:hAnsi="Calibri" w:cs="Calibri"/>
          <w:color w:val="000000" w:themeColor="text1"/>
        </w:rPr>
        <w:t xml:space="preserve">de </w:t>
      </w:r>
      <w:r w:rsidR="09DF8CB6" w:rsidRPr="4ADE9C36">
        <w:rPr>
          <w:rFonts w:ascii="Calibri" w:hAnsi="Calibri" w:cs="Calibri"/>
          <w:color w:val="000000" w:themeColor="text1"/>
        </w:rPr>
        <w:t>escuchar activamente</w:t>
      </w:r>
      <w:r w:rsidR="007F62AF" w:rsidRPr="4ADE9C36">
        <w:rPr>
          <w:rFonts w:ascii="Calibri" w:hAnsi="Calibri" w:cs="Calibri"/>
          <w:color w:val="000000" w:themeColor="text1"/>
        </w:rPr>
        <w:t xml:space="preserve"> utilizando el Folleto 5C, repase ejemplos de habilidades específicas que los padres usan para</w:t>
      </w:r>
      <w:r w:rsidR="39D531ED" w:rsidRPr="4ADE9C36">
        <w:rPr>
          <w:rFonts w:ascii="Calibri" w:hAnsi="Calibri" w:cs="Calibri"/>
          <w:color w:val="000000" w:themeColor="text1"/>
        </w:rPr>
        <w:t xml:space="preserve"> escuchar activamente</w:t>
      </w:r>
      <w:r w:rsidR="007F62AF" w:rsidRPr="4ADE9C36">
        <w:rPr>
          <w:rFonts w:ascii="Calibri" w:hAnsi="Calibri" w:cs="Calibri"/>
          <w:color w:val="000000" w:themeColor="text1"/>
        </w:rPr>
        <w:t xml:space="preserve">, </w:t>
      </w:r>
      <w:r w:rsidR="329D1664" w:rsidRPr="4ADE9C36">
        <w:rPr>
          <w:rFonts w:ascii="Calibri" w:hAnsi="Calibri" w:cs="Calibri"/>
          <w:color w:val="000000" w:themeColor="text1"/>
        </w:rPr>
        <w:t xml:space="preserve">facilitar la </w:t>
      </w:r>
      <w:r w:rsidR="007F62AF" w:rsidRPr="4ADE9C36">
        <w:rPr>
          <w:rFonts w:ascii="Calibri" w:hAnsi="Calibri" w:cs="Calibri"/>
          <w:color w:val="000000" w:themeColor="text1"/>
        </w:rPr>
        <w:t>reflexión de los padres (págs. 82-83)</w:t>
      </w:r>
    </w:p>
    <w:p w14:paraId="71B12C16" w14:textId="5916A606" w:rsidR="000C55F8" w:rsidRDefault="0026275C" w:rsidP="007F62AF">
      <w:pPr>
        <w:pStyle w:val="ListParagraph"/>
        <w:numPr>
          <w:ilvl w:val="2"/>
          <w:numId w:val="1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4ADE9C36">
        <w:rPr>
          <w:rFonts w:ascii="Calibri" w:hAnsi="Calibri" w:cs="Calibri"/>
          <w:b/>
          <w:bCs/>
        </w:rPr>
        <w:t>Hacer preguntas útiles</w:t>
      </w:r>
      <w:r w:rsidR="007F62AF" w:rsidRPr="4ADE9C36">
        <w:rPr>
          <w:rFonts w:ascii="Calibri" w:hAnsi="Calibri" w:cs="Calibri"/>
          <w:color w:val="000000" w:themeColor="text1"/>
        </w:rPr>
        <w:t xml:space="preserve">: revise la manera correcta </w:t>
      </w:r>
      <w:r w:rsidR="0F9A171F" w:rsidRPr="4ADE9C36">
        <w:rPr>
          <w:rFonts w:ascii="Calibri" w:hAnsi="Calibri" w:cs="Calibri"/>
          <w:color w:val="000000" w:themeColor="text1"/>
        </w:rPr>
        <w:t>e</w:t>
      </w:r>
      <w:r w:rsidR="007F62AF" w:rsidRPr="4ADE9C36">
        <w:rPr>
          <w:rFonts w:ascii="Calibri" w:hAnsi="Calibri" w:cs="Calibri"/>
          <w:color w:val="000000" w:themeColor="text1"/>
        </w:rPr>
        <w:t xml:space="preserve"> incorrecta de usar preguntas útiles para aprender sobre el niño y monitorearlo (pág. 84)</w:t>
      </w:r>
    </w:p>
    <w:p w14:paraId="41D7F9AC" w14:textId="3D2FDE85" w:rsidR="007F62AF" w:rsidRDefault="00E2A889" w:rsidP="007F62AF">
      <w:pPr>
        <w:pStyle w:val="ListParagraph"/>
        <w:numPr>
          <w:ilvl w:val="2"/>
          <w:numId w:val="1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4ADE9C36">
        <w:rPr>
          <w:rFonts w:ascii="Calibri" w:hAnsi="Calibri" w:cs="Calibri"/>
          <w:b/>
          <w:bCs/>
        </w:rPr>
        <w:t>Redes</w:t>
      </w:r>
      <w:r w:rsidRPr="4ADE9C36">
        <w:rPr>
          <w:rFonts w:ascii="Calibri" w:hAnsi="Calibri" w:cs="Calibri"/>
          <w:color w:val="000000" w:themeColor="text1"/>
        </w:rPr>
        <w:t xml:space="preserve">: </w:t>
      </w:r>
      <w:r w:rsidR="31938789" w:rsidRPr="4ADE9C36">
        <w:rPr>
          <w:rFonts w:ascii="Calibri" w:hAnsi="Calibri" w:cs="Calibri"/>
          <w:color w:val="000000" w:themeColor="text1"/>
        </w:rPr>
        <w:t>p</w:t>
      </w:r>
      <w:r w:rsidR="5FA0CAAD" w:rsidRPr="4ADE9C36">
        <w:rPr>
          <w:rFonts w:ascii="Calibri" w:hAnsi="Calibri" w:cs="Calibri"/>
          <w:color w:val="000000" w:themeColor="text1"/>
        </w:rPr>
        <w:t>latique sobre</w:t>
      </w:r>
      <w:r w:rsidRPr="4ADE9C36">
        <w:rPr>
          <w:rFonts w:ascii="Calibri" w:hAnsi="Calibri" w:cs="Calibri"/>
          <w:color w:val="000000" w:themeColor="text1"/>
        </w:rPr>
        <w:t xml:space="preserve"> la importancia de la creación de redes y las estrategias para establecer redes con otros adultos; facilit</w:t>
      </w:r>
      <w:r w:rsidR="45E1678F" w:rsidRPr="4ADE9C36">
        <w:rPr>
          <w:rFonts w:ascii="Calibri" w:hAnsi="Calibri" w:cs="Calibri"/>
          <w:color w:val="000000" w:themeColor="text1"/>
        </w:rPr>
        <w:t>ar</w:t>
      </w:r>
      <w:r w:rsidRPr="4ADE9C36">
        <w:rPr>
          <w:rFonts w:ascii="Calibri" w:hAnsi="Calibri" w:cs="Calibri"/>
          <w:color w:val="000000" w:themeColor="text1"/>
        </w:rPr>
        <w:t xml:space="preserve"> la reflexión de los padres (págs. 84-85)</w:t>
      </w:r>
    </w:p>
    <w:p w14:paraId="10CA30F4" w14:textId="0568368C" w:rsidR="00BE05BA" w:rsidRDefault="00322989" w:rsidP="007F62AF">
      <w:pPr>
        <w:pStyle w:val="ListParagraph"/>
        <w:numPr>
          <w:ilvl w:val="2"/>
          <w:numId w:val="1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4ADE9C36">
        <w:rPr>
          <w:rFonts w:ascii="Calibri" w:hAnsi="Calibri" w:cs="Calibri"/>
          <w:b/>
          <w:bCs/>
        </w:rPr>
        <w:t>Organizar, apoyar y monitorear el trabajo escolar</w:t>
      </w:r>
      <w:r w:rsidR="00BE05BA" w:rsidRPr="4ADE9C36">
        <w:rPr>
          <w:rFonts w:ascii="Calibri" w:hAnsi="Calibri" w:cs="Calibri"/>
          <w:color w:val="000000" w:themeColor="text1"/>
        </w:rPr>
        <w:t xml:space="preserve">: </w:t>
      </w:r>
      <w:r w:rsidR="05E8D30C" w:rsidRPr="4ADE9C36">
        <w:rPr>
          <w:rFonts w:ascii="Calibri" w:hAnsi="Calibri" w:cs="Calibri"/>
          <w:color w:val="000000" w:themeColor="text1"/>
        </w:rPr>
        <w:t>P</w:t>
      </w:r>
      <w:r w:rsidR="130E110C" w:rsidRPr="4ADE9C36">
        <w:rPr>
          <w:rFonts w:ascii="Calibri" w:hAnsi="Calibri" w:cs="Calibri"/>
          <w:color w:val="000000" w:themeColor="text1"/>
        </w:rPr>
        <w:t>p</w:t>
      </w:r>
      <w:r w:rsidR="05E8D30C" w:rsidRPr="4ADE9C36">
        <w:rPr>
          <w:rFonts w:ascii="Calibri" w:hAnsi="Calibri" w:cs="Calibri"/>
          <w:color w:val="000000" w:themeColor="text1"/>
        </w:rPr>
        <w:t>atique sobre</w:t>
      </w:r>
      <w:r w:rsidR="00BE05BA" w:rsidRPr="4ADE9C36">
        <w:rPr>
          <w:rFonts w:ascii="Calibri" w:hAnsi="Calibri" w:cs="Calibri"/>
          <w:color w:val="000000" w:themeColor="text1"/>
        </w:rPr>
        <w:t xml:space="preserve"> cómo los padres pueden apoyar y monitorear el progreso de sus hijos en la escuela (págs. 86-87)</w:t>
      </w:r>
    </w:p>
    <w:p w14:paraId="4C43A162" w14:textId="0443B9F0" w:rsidR="00346728" w:rsidRDefault="5FFBBB16" w:rsidP="60D0C3DC">
      <w:pPr>
        <w:pStyle w:val="ListParagraph"/>
        <w:numPr>
          <w:ilvl w:val="2"/>
          <w:numId w:val="1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4ADE9C36">
        <w:rPr>
          <w:rFonts w:ascii="Calibri" w:hAnsi="Calibri" w:cs="Calibri"/>
          <w:b/>
          <w:bCs/>
        </w:rPr>
        <w:lastRenderedPageBreak/>
        <w:t>Monitoreo del niño, las redes sociales y el establecimiento de expectativas sobre las drogas</w:t>
      </w:r>
      <w:r w:rsidR="3BC236A1" w:rsidRPr="4ADE9C36">
        <w:rPr>
          <w:rFonts w:ascii="Calibri" w:hAnsi="Calibri" w:cs="Calibri"/>
          <w:color w:val="000000" w:themeColor="text1"/>
        </w:rPr>
        <w:t>: muestre videos relevante</w:t>
      </w:r>
      <w:r w:rsidR="5350F985" w:rsidRPr="4ADE9C36">
        <w:rPr>
          <w:rFonts w:ascii="Calibri" w:hAnsi="Calibri" w:cs="Calibri"/>
          <w:color w:val="000000" w:themeColor="text1"/>
        </w:rPr>
        <w:t>s</w:t>
      </w:r>
    </w:p>
    <w:p w14:paraId="5B0FE2CE" w14:textId="77777777" w:rsidR="005C5059" w:rsidRPr="005C5059" w:rsidRDefault="005C5059" w:rsidP="005C5059">
      <w:pPr>
        <w:pStyle w:val="ListParagraph"/>
        <w:spacing w:after="0" w:line="240" w:lineRule="auto"/>
        <w:ind w:left="1980"/>
        <w:rPr>
          <w:rFonts w:ascii="Calibri" w:hAnsi="Calibri" w:cs="Calibri"/>
          <w:color w:val="000000" w:themeColor="text1"/>
          <w:sz w:val="16"/>
          <w:szCs w:val="16"/>
        </w:rPr>
      </w:pPr>
    </w:p>
    <w:p w14:paraId="75726C09" w14:textId="2FA32ABA" w:rsidR="732AAFDA" w:rsidRDefault="07AC8F1B" w:rsidP="4ADE9C36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4ADE9C36">
        <w:rPr>
          <w:rFonts w:ascii="Calibri" w:hAnsi="Calibri" w:cs="Calibri"/>
          <w:b/>
          <w:bCs/>
          <w:color w:val="000000" w:themeColor="text1"/>
        </w:rPr>
        <w:t>Modele</w:t>
      </w:r>
      <w:r w:rsidRPr="4ADE9C36">
        <w:rPr>
          <w:rFonts w:ascii="Calibri" w:hAnsi="Calibri" w:cs="Calibri"/>
          <w:color w:val="000000" w:themeColor="text1"/>
        </w:rPr>
        <w:t xml:space="preserve">: Considere </w:t>
      </w:r>
      <w:r w:rsidRPr="4ADE9C36">
        <w:rPr>
          <w:rFonts w:ascii="Calibri" w:eastAsia="Calibri" w:hAnsi="Calibri" w:cs="Calibri"/>
          <w:color w:val="000000" w:themeColor="text1"/>
          <w:lang w:val="es-419"/>
        </w:rPr>
        <w:t>utilizar los videos relevantes marcados arriba</w:t>
      </w:r>
      <w:r w:rsidRPr="4ADE9C36">
        <w:rPr>
          <w:rFonts w:ascii="Calibri" w:hAnsi="Calibri" w:cs="Calibri"/>
          <w:color w:val="000000" w:themeColor="text1"/>
        </w:rPr>
        <w:t>; considere utilizar un escenario en el manual (pág. 87) y haga un juego de role</w:t>
      </w:r>
      <w:r w:rsidRPr="4ADE9C36">
        <w:rPr>
          <w:rFonts w:ascii="Calibri" w:hAnsi="Calibri" w:cs="Calibri"/>
        </w:rPr>
        <w:t xml:space="preserve">s de </w:t>
      </w:r>
      <w:r w:rsidR="5E4D1A1D" w:rsidRPr="4ADE9C36">
        <w:rPr>
          <w:rFonts w:ascii="Calibri" w:eastAsia="Calibri" w:hAnsi="Calibri" w:cs="Calibri"/>
          <w:lang w:val="es-419"/>
        </w:rPr>
        <w:t>Manera Incor</w:t>
      </w:r>
      <w:r w:rsidR="5E4D1A1D" w:rsidRPr="4ADE9C36">
        <w:rPr>
          <w:rFonts w:ascii="Calibri" w:eastAsia="Calibri" w:hAnsi="Calibri" w:cs="Calibri"/>
          <w:color w:val="000000" w:themeColor="text1"/>
          <w:lang w:val="es-419"/>
        </w:rPr>
        <w:t>recta/Manera Correcta</w:t>
      </w:r>
      <w:r w:rsidRPr="4ADE9C36">
        <w:rPr>
          <w:rFonts w:ascii="Calibri" w:hAnsi="Calibri" w:cs="Calibri"/>
          <w:color w:val="000000" w:themeColor="text1"/>
        </w:rPr>
        <w:t xml:space="preserve"> para Escucha</w:t>
      </w:r>
      <w:r w:rsidR="3AB4BA14" w:rsidRPr="4ADE9C36">
        <w:rPr>
          <w:rFonts w:ascii="Calibri" w:hAnsi="Calibri" w:cs="Calibri"/>
          <w:color w:val="000000" w:themeColor="text1"/>
        </w:rPr>
        <w:t>r</w:t>
      </w:r>
      <w:r w:rsidRPr="4ADE9C36">
        <w:rPr>
          <w:rFonts w:ascii="Calibri" w:hAnsi="Calibri" w:cs="Calibri"/>
          <w:color w:val="000000" w:themeColor="text1"/>
        </w:rPr>
        <w:t xml:space="preserve"> Activa</w:t>
      </w:r>
      <w:r w:rsidR="3F59CB42" w:rsidRPr="4ADE9C36">
        <w:rPr>
          <w:rFonts w:ascii="Calibri" w:hAnsi="Calibri" w:cs="Calibri"/>
          <w:color w:val="000000" w:themeColor="text1"/>
        </w:rPr>
        <w:t>mente</w:t>
      </w:r>
      <w:r w:rsidRPr="4ADE9C36">
        <w:rPr>
          <w:rFonts w:ascii="Calibri" w:hAnsi="Calibri" w:cs="Calibri"/>
          <w:color w:val="000000" w:themeColor="text1"/>
        </w:rPr>
        <w:t>; facilit</w:t>
      </w:r>
      <w:r w:rsidR="529605EF" w:rsidRPr="4ADE9C36">
        <w:rPr>
          <w:rFonts w:ascii="Calibri" w:hAnsi="Calibri" w:cs="Calibri"/>
          <w:color w:val="000000" w:themeColor="text1"/>
        </w:rPr>
        <w:t>ar</w:t>
      </w:r>
      <w:r w:rsidRPr="4ADE9C36">
        <w:rPr>
          <w:rFonts w:ascii="Calibri" w:hAnsi="Calibri" w:cs="Calibri"/>
          <w:color w:val="000000" w:themeColor="text1"/>
        </w:rPr>
        <w:t xml:space="preserve"> la reflexión de los padres.</w:t>
      </w:r>
    </w:p>
    <w:p w14:paraId="7DB9168A" w14:textId="538A2165" w:rsidR="732AAFDA" w:rsidRPr="005C5059" w:rsidRDefault="732AAFDA" w:rsidP="4ADE9C36">
      <w:pPr>
        <w:pStyle w:val="ListParagraph"/>
        <w:spacing w:after="0" w:line="240" w:lineRule="auto"/>
        <w:ind w:left="1080"/>
        <w:rPr>
          <w:rFonts w:ascii="Calibri" w:hAnsi="Calibri" w:cs="Calibri"/>
          <w:color w:val="000000" w:themeColor="text1"/>
          <w:sz w:val="16"/>
          <w:szCs w:val="16"/>
        </w:rPr>
      </w:pPr>
    </w:p>
    <w:p w14:paraId="6584CDFB" w14:textId="52475594" w:rsidR="732AAFDA" w:rsidRDefault="07AC8F1B" w:rsidP="4ADE9C36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4ADE9C36">
        <w:rPr>
          <w:rFonts w:ascii="Calibri" w:hAnsi="Calibri" w:cs="Calibri"/>
          <w:b/>
          <w:bCs/>
        </w:rPr>
        <w:t>Práctica</w:t>
      </w:r>
      <w:r w:rsidRPr="4ADE9C36">
        <w:rPr>
          <w:rFonts w:ascii="Calibri" w:hAnsi="Calibri" w:cs="Calibri"/>
        </w:rPr>
        <w:t xml:space="preserve">: </w:t>
      </w:r>
      <w:r w:rsidR="1B6EE1A8" w:rsidRPr="4ADE9C36">
        <w:rPr>
          <w:rFonts w:ascii="Calibri" w:hAnsi="Calibri" w:cs="Calibri"/>
          <w:color w:val="000000" w:themeColor="text1"/>
        </w:rPr>
        <w:t>Piensa en</w:t>
      </w:r>
      <w:r w:rsidRPr="4ADE9C36">
        <w:rPr>
          <w:rFonts w:ascii="Calibri" w:hAnsi="Calibri" w:cs="Calibri"/>
          <w:color w:val="000000" w:themeColor="text1"/>
        </w:rPr>
        <w:t xml:space="preserve"> un escenario que los padres quieran practicar con su hijo durante la semana (Folleto 5A); haga una </w:t>
      </w:r>
      <w:r w:rsidR="50643EB0" w:rsidRPr="4ADE9C36">
        <w:rPr>
          <w:rFonts w:ascii="Calibri" w:hAnsi="Calibri" w:cs="Calibri"/>
          <w:color w:val="000000" w:themeColor="text1"/>
        </w:rPr>
        <w:t xml:space="preserve">juego de roles </w:t>
      </w:r>
      <w:r w:rsidRPr="4ADE9C36">
        <w:rPr>
          <w:rFonts w:ascii="Calibri" w:hAnsi="Calibri" w:cs="Calibri"/>
          <w:color w:val="000000" w:themeColor="text1"/>
        </w:rPr>
        <w:t xml:space="preserve">de este escenario para que los padres tengan la oportunidad de practicar el uso de habilidades de escuchar activamente (consulte el Folleto 5B); haga un juego de roles en </w:t>
      </w:r>
      <w:r w:rsidR="02C14056" w:rsidRPr="4ADE9C36">
        <w:rPr>
          <w:rFonts w:ascii="Calibri" w:hAnsi="Calibri" w:cs="Calibri"/>
          <w:color w:val="000000" w:themeColor="text1"/>
        </w:rPr>
        <w:t xml:space="preserve">usar sus </w:t>
      </w:r>
      <w:r w:rsidRPr="4ADE9C36">
        <w:rPr>
          <w:rFonts w:ascii="Calibri" w:hAnsi="Calibri" w:cs="Calibri"/>
          <w:color w:val="000000" w:themeColor="text1"/>
        </w:rPr>
        <w:t xml:space="preserve">redes con otros adultos para monitorear al niño; anime a los padres a practicar habilidades primero con un amigo </w:t>
      </w:r>
      <w:r w:rsidR="5FF35929" w:rsidRPr="4ADE9C36">
        <w:rPr>
          <w:rFonts w:ascii="Calibri" w:hAnsi="Calibri" w:cs="Calibri"/>
          <w:color w:val="000000" w:themeColor="text1"/>
        </w:rPr>
        <w:t>u</w:t>
      </w:r>
      <w:r w:rsidRPr="4ADE9C36">
        <w:rPr>
          <w:rFonts w:ascii="Calibri" w:hAnsi="Calibri" w:cs="Calibri"/>
          <w:color w:val="000000" w:themeColor="text1"/>
        </w:rPr>
        <w:t xml:space="preserve"> otro padre antes de practicar con su hijo; adapte a la familia</w:t>
      </w:r>
    </w:p>
    <w:p w14:paraId="0F747C89" w14:textId="66CD94FB" w:rsidR="732AAFDA" w:rsidRPr="005C5059" w:rsidRDefault="732AAFDA" w:rsidP="00346728">
      <w:pPr>
        <w:pStyle w:val="ListParagraph"/>
        <w:spacing w:after="0" w:line="240" w:lineRule="auto"/>
        <w:ind w:left="1080"/>
        <w:rPr>
          <w:rFonts w:ascii="Calibri" w:hAnsi="Calibri" w:cs="Calibri"/>
          <w:sz w:val="16"/>
          <w:szCs w:val="16"/>
        </w:rPr>
      </w:pPr>
    </w:p>
    <w:p w14:paraId="7A2385AF" w14:textId="3972FECD" w:rsidR="000C5487" w:rsidRPr="00C5382D" w:rsidRDefault="000C5487" w:rsidP="4ADE9C36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4ADE9C36">
        <w:rPr>
          <w:rFonts w:ascii="Calibri" w:hAnsi="Calibri" w:cs="Calibri"/>
          <w:b/>
          <w:bCs/>
        </w:rPr>
        <w:t>Informe</w:t>
      </w:r>
      <w:r w:rsidR="6F84CE21" w:rsidRPr="4ADE9C36">
        <w:rPr>
          <w:rFonts w:ascii="Calibri" w:hAnsi="Calibri" w:cs="Calibri"/>
          <w:color w:val="000000" w:themeColor="text1"/>
        </w:rPr>
        <w:t xml:space="preserve">: Facilite la autoevaluación de los padres y dé su </w:t>
      </w:r>
      <w:r w:rsidR="5DF60A1F" w:rsidRPr="4ADE9C36">
        <w:rPr>
          <w:rFonts w:ascii="Calibri" w:eastAsia="Calibri" w:hAnsi="Calibri" w:cs="Calibri"/>
        </w:rPr>
        <w:t xml:space="preserve">retroalimentación </w:t>
      </w:r>
      <w:r w:rsidR="6F84CE21" w:rsidRPr="4ADE9C36">
        <w:rPr>
          <w:rFonts w:ascii="Calibri" w:hAnsi="Calibri" w:cs="Calibri"/>
          <w:color w:val="000000" w:themeColor="text1"/>
        </w:rPr>
        <w:t xml:space="preserve">sobre las fortalezas y los desafíos de la práctica; planifique las posibles barreras para el uso de nuevas estrategias (considere </w:t>
      </w:r>
      <w:r w:rsidR="00324DDF">
        <w:rPr>
          <w:rFonts w:ascii="Calibri" w:hAnsi="Calibri" w:cs="Calibri"/>
          <w:color w:val="000000" w:themeColor="text1"/>
        </w:rPr>
        <w:t>C</w:t>
      </w:r>
      <w:r w:rsidR="6F84CE21" w:rsidRPr="4ADE9C36">
        <w:rPr>
          <w:rFonts w:ascii="Calibri" w:hAnsi="Calibri" w:cs="Calibri"/>
          <w:color w:val="000000" w:themeColor="text1"/>
        </w:rPr>
        <w:t>onsejos para el éxito en casa, pág. 89-90)</w:t>
      </w:r>
    </w:p>
    <w:p w14:paraId="302CAF3C" w14:textId="77777777" w:rsidR="004F1DA4" w:rsidRPr="005C5059" w:rsidRDefault="004F1DA4" w:rsidP="00C5382D">
      <w:pPr>
        <w:pStyle w:val="ListParagraph"/>
        <w:spacing w:after="0" w:line="240" w:lineRule="auto"/>
        <w:ind w:left="1080"/>
        <w:rPr>
          <w:rFonts w:ascii="Calibri" w:hAnsi="Calibri" w:cs="Calibri"/>
          <w:sz w:val="16"/>
          <w:szCs w:val="16"/>
        </w:rPr>
      </w:pPr>
    </w:p>
    <w:p w14:paraId="3A037943" w14:textId="4C584F13" w:rsidR="00621D92" w:rsidRPr="00C5382D" w:rsidRDefault="00621D92" w:rsidP="60D0C3DC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bCs/>
          <w:color w:val="000000" w:themeColor="text1"/>
        </w:rPr>
      </w:pPr>
      <w:r w:rsidRPr="60D0C3DC">
        <w:rPr>
          <w:rFonts w:ascii="Calibri" w:hAnsi="Calibri" w:cs="Calibri"/>
          <w:b/>
          <w:bCs/>
        </w:rPr>
        <w:t>Práctica en</w:t>
      </w:r>
      <w:r w:rsidR="00594B3E" w:rsidRPr="60D0C3DC">
        <w:rPr>
          <w:rFonts w:ascii="Calibri" w:hAnsi="Calibri" w:cs="Calibri"/>
          <w:b/>
          <w:bCs/>
          <w:color w:val="000000" w:themeColor="text1"/>
        </w:rPr>
        <w:t xml:space="preserve"> casa </w:t>
      </w:r>
    </w:p>
    <w:p w14:paraId="3814F9F5" w14:textId="425A5F90" w:rsidR="00B022AB" w:rsidRPr="00C5382D" w:rsidRDefault="00B022AB" w:rsidP="00C5382D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60D0C3DC">
        <w:rPr>
          <w:rFonts w:ascii="Calibri" w:hAnsi="Calibri" w:cs="Calibri"/>
          <w:color w:val="000000" w:themeColor="text1"/>
        </w:rPr>
        <w:t>Opciones de tarea: Use los Folletos 5A y 5C para practicar las habilidades de escucha</w:t>
      </w:r>
      <w:r w:rsidR="7604C299" w:rsidRPr="60D0C3DC">
        <w:rPr>
          <w:rFonts w:ascii="Calibri" w:hAnsi="Calibri" w:cs="Calibri"/>
          <w:color w:val="000000" w:themeColor="text1"/>
        </w:rPr>
        <w:t>r activamente</w:t>
      </w:r>
      <w:r w:rsidRPr="60D0C3DC">
        <w:rPr>
          <w:rFonts w:ascii="Calibri" w:hAnsi="Calibri" w:cs="Calibri"/>
          <w:color w:val="000000" w:themeColor="text1"/>
        </w:rPr>
        <w:t xml:space="preserve"> en casa; Utilice el Folleto 5B como recordatorio de las preguntas que debe hacer; Utilice el Folleto 5D para crear una lista de preguntas y reflexionar sobre cómo los niños responden a las preguntas</w:t>
      </w:r>
    </w:p>
    <w:p w14:paraId="47F2D8B9" w14:textId="039AFD7B" w:rsidR="00621D92" w:rsidRPr="00C5382D" w:rsidRDefault="0023544A" w:rsidP="4ADE9C36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4ADE9C36">
        <w:rPr>
          <w:rFonts w:ascii="Calibri" w:hAnsi="Calibri" w:cs="Calibri"/>
          <w:color w:val="000000" w:themeColor="text1"/>
        </w:rPr>
        <w:t xml:space="preserve">Adaptar la práctica en </w:t>
      </w:r>
      <w:r w:rsidR="188F1536" w:rsidRPr="4ADE9C36">
        <w:rPr>
          <w:rFonts w:ascii="Calibri" w:hAnsi="Calibri" w:cs="Calibri"/>
          <w:color w:val="000000" w:themeColor="text1"/>
        </w:rPr>
        <w:t>casa</w:t>
      </w:r>
      <w:r w:rsidRPr="4ADE9C36">
        <w:rPr>
          <w:rFonts w:ascii="Calibri" w:hAnsi="Calibri" w:cs="Calibri"/>
          <w:color w:val="000000" w:themeColor="text1"/>
        </w:rPr>
        <w:t xml:space="preserve"> al </w:t>
      </w:r>
      <w:r w:rsidRPr="4ADE9C36">
        <w:rPr>
          <w:rFonts w:ascii="Calibri" w:hAnsi="Calibri" w:cs="Calibri"/>
        </w:rPr>
        <w:t xml:space="preserve">niño, </w:t>
      </w:r>
      <w:r w:rsidR="230FF9B8" w:rsidRPr="4ADE9C36">
        <w:rPr>
          <w:rFonts w:ascii="Calibri" w:eastAsia="Calibri" w:hAnsi="Calibri" w:cs="Calibri"/>
          <w:lang w:val="es-419"/>
        </w:rPr>
        <w:t>al padre y a la familia</w:t>
      </w:r>
      <w:r w:rsidRPr="4ADE9C36">
        <w:rPr>
          <w:rFonts w:ascii="Calibri" w:hAnsi="Calibri" w:cs="Calibri"/>
        </w:rPr>
        <w:t>, incluid</w:t>
      </w:r>
      <w:r w:rsidRPr="4ADE9C36">
        <w:rPr>
          <w:rFonts w:ascii="Calibri" w:hAnsi="Calibri" w:cs="Calibri"/>
          <w:color w:val="000000" w:themeColor="text1"/>
        </w:rPr>
        <w:t>o el contexto cultural y general</w:t>
      </w:r>
    </w:p>
    <w:p w14:paraId="274B11B5" w14:textId="77777777" w:rsidR="005C5059" w:rsidRPr="00EA473C" w:rsidRDefault="00172DEE" w:rsidP="005C5059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</w:rPr>
      </w:pPr>
      <w:r w:rsidRPr="4ADE9C36">
        <w:rPr>
          <w:rFonts w:ascii="Calibri" w:hAnsi="Calibri" w:cs="Calibri"/>
          <w:color w:val="000000" w:themeColor="text1"/>
        </w:rPr>
        <w:t xml:space="preserve">Opcional: preparación para el uso de la hoja de trabajo de seguimiento de </w:t>
      </w:r>
      <w:r w:rsidR="005C5059" w:rsidRPr="7103F935">
        <w:rPr>
          <w:rFonts w:ascii="Calibri" w:eastAsia="Calibri" w:hAnsi="Calibri" w:cs="Calibri"/>
          <w:lang w:val="es-419"/>
        </w:rPr>
        <w:t>emojis</w:t>
      </w:r>
      <w:r w:rsidR="005C5059" w:rsidRPr="00D618BB">
        <w:rPr>
          <w:rStyle w:val="Hyperlink"/>
          <w:rFonts w:ascii="Calibri" w:hAnsi="Calibri" w:cs="Calibri"/>
          <w:color w:val="auto"/>
          <w:u w:val="none"/>
        </w:rPr>
        <w:t xml:space="preserve">: </w:t>
      </w:r>
      <w:hyperlink r:id="rId12" w:history="1">
        <w:r w:rsidR="005C5059" w:rsidRPr="008B4D93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Tracking Parent Skills Practice Emojis – Spanish</w:t>
        </w:r>
      </w:hyperlink>
    </w:p>
    <w:p w14:paraId="59D5FAB2" w14:textId="64F5B551" w:rsidR="2C9D4EDC" w:rsidRPr="00C5382D" w:rsidRDefault="2C9D4EDC" w:rsidP="00C5382D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60D0C3DC">
        <w:rPr>
          <w:rFonts w:ascii="Calibri" w:hAnsi="Calibri" w:cs="Calibri"/>
          <w:color w:val="000000" w:themeColor="text1"/>
        </w:rPr>
        <w:t xml:space="preserve">Otro: </w:t>
      </w:r>
    </w:p>
    <w:p w14:paraId="218DCD27" w14:textId="7EB3ECE7" w:rsidR="000C5487" w:rsidRPr="005C5059" w:rsidRDefault="000C5487" w:rsidP="4ADE9C36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14:paraId="2829E888" w14:textId="1CB97F36" w:rsidR="00783687" w:rsidRPr="00C5382D" w:rsidRDefault="00172DEE" w:rsidP="60D0C3DC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bCs/>
        </w:rPr>
      </w:pPr>
      <w:r w:rsidRPr="4ADE9C36">
        <w:rPr>
          <w:rFonts w:ascii="Calibri" w:hAnsi="Calibri" w:cs="Calibri"/>
          <w:b/>
          <w:bCs/>
        </w:rPr>
        <w:t>Programa la próxima sesión</w:t>
      </w:r>
    </w:p>
    <w:p w14:paraId="7263DC88" w14:textId="25A21BDB" w:rsidR="00FE161A" w:rsidRPr="00346728" w:rsidRDefault="06F11C0B" w:rsidP="4ADE9C36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4ADE9C36">
        <w:rPr>
          <w:rFonts w:ascii="Calibri" w:eastAsia="Calibri" w:hAnsi="Calibri" w:cs="Calibri"/>
          <w:color w:val="000000" w:themeColor="text1"/>
          <w:lang w:val="es-419"/>
        </w:rPr>
        <w:t xml:space="preserve">Platique sobre qué </w:t>
      </w:r>
      <w:r w:rsidRPr="4ADE9C36">
        <w:rPr>
          <w:rFonts w:ascii="Calibri" w:eastAsia="Calibri" w:hAnsi="Calibri" w:cs="Calibri"/>
          <w:color w:val="000000" w:themeColor="text1"/>
          <w:lang w:val="es-US"/>
        </w:rPr>
        <w:t xml:space="preserve">meta </w:t>
      </w:r>
      <w:r w:rsidRPr="4ADE9C36">
        <w:rPr>
          <w:rFonts w:ascii="Calibri" w:eastAsia="Calibri" w:hAnsi="Calibri" w:cs="Calibri"/>
          <w:color w:val="000000" w:themeColor="text1"/>
          <w:lang w:val="es-419"/>
        </w:rPr>
        <w:t>y estrategia de crianza los padres quieren abordar en la próxima sesión</w:t>
      </w:r>
    </w:p>
    <w:p w14:paraId="3265171B" w14:textId="56C53DE7" w:rsidR="00FE161A" w:rsidRPr="00346728" w:rsidRDefault="06F11C0B" w:rsidP="4ADE9C36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4ADE9C36">
        <w:rPr>
          <w:rFonts w:ascii="Calibri" w:eastAsia="Calibri" w:hAnsi="Calibri" w:cs="Calibri"/>
          <w:color w:val="000000" w:themeColor="text1"/>
          <w:lang w:val="es-419"/>
        </w:rPr>
        <w:t xml:space="preserve">Planifique que la sesión esté enfocada y no genere distracciones, por ejemplo, haciendo arreglos para que los niños estén ocupados. Consulte </w:t>
      </w:r>
      <w:hyperlink r:id="rId13">
        <w:r w:rsidRPr="4ADE9C36">
          <w:rPr>
            <w:rStyle w:val="Hyperlink"/>
            <w:rFonts w:ascii="Calibri" w:eastAsia="Calibri" w:hAnsi="Calibri" w:cs="Calibri"/>
            <w:i/>
            <w:iCs/>
            <w:lang w:val="en-US"/>
          </w:rPr>
          <w:t>Establishing a Focused Environment for Sessions</w:t>
        </w:r>
      </w:hyperlink>
      <w:r w:rsidRPr="4ADE9C36">
        <w:rPr>
          <w:rFonts w:ascii="Calibri" w:eastAsia="Calibri" w:hAnsi="Calibri" w:cs="Calibri"/>
          <w:color w:val="000000" w:themeColor="text1"/>
          <w:lang w:val="en-US"/>
        </w:rPr>
        <w:t>.</w:t>
      </w:r>
    </w:p>
    <w:p w14:paraId="0F04102F" w14:textId="77777777" w:rsidR="00C34C6C" w:rsidRDefault="00C34C6C" w:rsidP="60D0C3DC">
      <w:pPr>
        <w:spacing w:after="0" w:line="240" w:lineRule="auto"/>
        <w:rPr>
          <w:rFonts w:ascii="Calibri" w:hAnsi="Calibri" w:cs="Calibri"/>
          <w:b/>
          <w:bCs/>
        </w:rPr>
      </w:pPr>
      <w:r w:rsidRPr="60D0C3DC">
        <w:rPr>
          <w:rFonts w:ascii="Calibri" w:hAnsi="Calibri" w:cs="Calibri"/>
          <w:b/>
          <w:bCs/>
        </w:rPr>
        <w:t>________________________________________________________________________________________</w:t>
      </w:r>
    </w:p>
    <w:p w14:paraId="4D4EE118" w14:textId="77777777" w:rsidR="006C1179" w:rsidRPr="005C5059" w:rsidRDefault="006C1179" w:rsidP="60D0C3DC">
      <w:pPr>
        <w:spacing w:after="0" w:line="240" w:lineRule="auto"/>
        <w:rPr>
          <w:rFonts w:ascii="Calibri" w:hAnsi="Calibri" w:cs="Calibri"/>
          <w:b/>
          <w:bCs/>
          <w:sz w:val="16"/>
          <w:szCs w:val="16"/>
        </w:rPr>
      </w:pPr>
    </w:p>
    <w:p w14:paraId="7920EBF6" w14:textId="60DA00D9" w:rsidR="00C34C6C" w:rsidRDefault="00C34C6C" w:rsidP="29AE04E9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4ADE9C36">
        <w:rPr>
          <w:rFonts w:ascii="Calibri" w:hAnsi="Calibri" w:cs="Calibri"/>
          <w:b/>
          <w:bCs/>
        </w:rPr>
        <w:t>Consejos para redes</w:t>
      </w:r>
      <w:r w:rsidR="3B68C921" w:rsidRPr="4ADE9C36">
        <w:rPr>
          <w:rFonts w:ascii="Calibri" w:hAnsi="Calibri" w:cs="Calibri"/>
          <w:b/>
          <w:bCs/>
        </w:rPr>
        <w:t xml:space="preserve"> sociales</w:t>
      </w:r>
      <w:r w:rsidRPr="4ADE9C36">
        <w:rPr>
          <w:rFonts w:ascii="Calibri" w:hAnsi="Calibri" w:cs="Calibri"/>
          <w:b/>
          <w:bCs/>
        </w:rPr>
        <w:t xml:space="preserve"> (págs. 84-85)</w:t>
      </w:r>
    </w:p>
    <w:p w14:paraId="38D4A746" w14:textId="3BEB6FDB" w:rsidR="00966DE9" w:rsidRPr="00AC3052" w:rsidRDefault="00B12AE2" w:rsidP="60D0C3DC">
      <w:pPr>
        <w:spacing w:after="0" w:line="240" w:lineRule="auto"/>
        <w:rPr>
          <w:rFonts w:ascii="Calibri" w:hAnsi="Calibri" w:cs="Calibri"/>
        </w:rPr>
      </w:pPr>
      <w:r w:rsidRPr="60D0C3DC">
        <w:rPr>
          <w:rFonts w:ascii="Calibri" w:hAnsi="Calibri" w:cs="Calibri"/>
        </w:rPr>
        <w:t>Es importante que los padres tengan estrategias para recopilar información que no dependan exclusivamente de lo que el niño les está diciendo. Estas son algunas estrategias:</w:t>
      </w:r>
    </w:p>
    <w:p w14:paraId="1823869A" w14:textId="323C4B87" w:rsidR="00AC3052" w:rsidRPr="00AC3052" w:rsidRDefault="00AC3052" w:rsidP="60D0C3DC">
      <w:pPr>
        <w:pStyle w:val="ListParagraph"/>
        <w:numPr>
          <w:ilvl w:val="0"/>
          <w:numId w:val="10"/>
        </w:numPr>
        <w:spacing w:after="0" w:line="240" w:lineRule="auto"/>
        <w:rPr>
          <w:rFonts w:ascii="Calibri" w:hAnsi="Calibri" w:cs="Calibri"/>
        </w:rPr>
      </w:pPr>
      <w:r w:rsidRPr="4ADE9C36">
        <w:rPr>
          <w:rFonts w:ascii="Calibri" w:hAnsi="Calibri" w:cs="Calibri"/>
        </w:rPr>
        <w:t xml:space="preserve">Realice un seguimiento de lo que el niño está </w:t>
      </w:r>
      <w:r w:rsidR="14CD0020" w:rsidRPr="4ADE9C36">
        <w:rPr>
          <w:rFonts w:ascii="Calibri" w:hAnsi="Calibri" w:cs="Calibri"/>
        </w:rPr>
        <w:t>haciendo, creando</w:t>
      </w:r>
      <w:r w:rsidRPr="4ADE9C36">
        <w:rPr>
          <w:rFonts w:ascii="Calibri" w:hAnsi="Calibri" w:cs="Calibri"/>
        </w:rPr>
        <w:t xml:space="preserve"> rutinas y horarios que ayuden a los niños a planificar su día</w:t>
      </w:r>
    </w:p>
    <w:p w14:paraId="45D48F7C" w14:textId="3236A7D4" w:rsidR="00AC3052" w:rsidRDefault="00AC3052" w:rsidP="60D0C3DC">
      <w:pPr>
        <w:pStyle w:val="ListParagraph"/>
        <w:numPr>
          <w:ilvl w:val="0"/>
          <w:numId w:val="10"/>
        </w:numPr>
        <w:spacing w:after="0" w:line="240" w:lineRule="auto"/>
        <w:rPr>
          <w:rFonts w:ascii="Calibri" w:hAnsi="Calibri" w:cs="Calibri"/>
        </w:rPr>
      </w:pPr>
      <w:r w:rsidRPr="4ADE9C36">
        <w:rPr>
          <w:rFonts w:ascii="Calibri" w:hAnsi="Calibri" w:cs="Calibri"/>
        </w:rPr>
        <w:t xml:space="preserve">Obtenga información a través de la creación de redes </w:t>
      </w:r>
      <w:r w:rsidR="097350B8" w:rsidRPr="4ADE9C36">
        <w:rPr>
          <w:rFonts w:ascii="Calibri" w:hAnsi="Calibri" w:cs="Calibri"/>
        </w:rPr>
        <w:t xml:space="preserve">sociales </w:t>
      </w:r>
      <w:r w:rsidRPr="4ADE9C36">
        <w:rPr>
          <w:rFonts w:ascii="Calibri" w:hAnsi="Calibri" w:cs="Calibri"/>
        </w:rPr>
        <w:t>con adultos (p. ej., maestros, padres, otros adultos involucrados con el niño en la escuela y/o en otros entornos)</w:t>
      </w:r>
    </w:p>
    <w:p w14:paraId="2ECA0971" w14:textId="0B984D20" w:rsidR="0084077B" w:rsidRDefault="0084077B" w:rsidP="60D0C3DC">
      <w:pPr>
        <w:pStyle w:val="ListParagraph"/>
        <w:numPr>
          <w:ilvl w:val="0"/>
          <w:numId w:val="10"/>
        </w:numPr>
        <w:spacing w:after="0" w:line="240" w:lineRule="auto"/>
        <w:rPr>
          <w:rFonts w:ascii="Calibri" w:hAnsi="Calibri" w:cs="Calibri"/>
        </w:rPr>
      </w:pPr>
      <w:r w:rsidRPr="60D0C3DC">
        <w:rPr>
          <w:rFonts w:ascii="Calibri" w:hAnsi="Calibri" w:cs="Calibri"/>
        </w:rPr>
        <w:t>En el caso de los niños más pequeños, los padres pueden conectarse con otros padres en la escuela para brindarles oportunidades sociales (p. ej., citas para jugar) y/o con los padres de la comunidad o el vecindario para obtener información sobre el comportamiento, las habilidades sociales y los eventos o actividades comunitarias de su hijo</w:t>
      </w:r>
    </w:p>
    <w:p w14:paraId="091E5960" w14:textId="77777777" w:rsidR="007A1E17" w:rsidRPr="005C5059" w:rsidRDefault="007A1E17" w:rsidP="60D0C3DC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14:paraId="357243A9" w14:textId="3BB64B6C" w:rsidR="007A1E17" w:rsidRPr="00CB3A9E" w:rsidRDefault="007A1E17" w:rsidP="29AE04E9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4ADE9C36">
        <w:rPr>
          <w:rFonts w:ascii="Calibri" w:hAnsi="Calibri" w:cs="Calibri"/>
          <w:b/>
          <w:bCs/>
        </w:rPr>
        <w:t>Consejos de monitore</w:t>
      </w:r>
      <w:r w:rsidR="530BE002" w:rsidRPr="4ADE9C36">
        <w:rPr>
          <w:rFonts w:ascii="Calibri" w:hAnsi="Calibri" w:cs="Calibri"/>
          <w:b/>
          <w:bCs/>
        </w:rPr>
        <w:t>ar</w:t>
      </w:r>
      <w:r w:rsidRPr="4ADE9C36">
        <w:rPr>
          <w:rFonts w:ascii="Calibri" w:hAnsi="Calibri" w:cs="Calibri"/>
          <w:b/>
          <w:bCs/>
        </w:rPr>
        <w:t xml:space="preserve"> (págs. 86-87)</w:t>
      </w:r>
    </w:p>
    <w:p w14:paraId="4DD9003F" w14:textId="40F13BE3" w:rsidR="007A1E17" w:rsidRDefault="00F138A3" w:rsidP="60D0C3DC">
      <w:pPr>
        <w:spacing w:after="0" w:line="240" w:lineRule="auto"/>
        <w:rPr>
          <w:rFonts w:ascii="Calibri" w:hAnsi="Calibri" w:cs="Calibri"/>
        </w:rPr>
      </w:pPr>
      <w:r w:rsidRPr="4ADE9C36">
        <w:rPr>
          <w:rFonts w:ascii="Calibri" w:hAnsi="Calibri" w:cs="Calibri"/>
        </w:rPr>
        <w:t xml:space="preserve">Aprender a crear un </w:t>
      </w:r>
      <w:r w:rsidR="12E0F60F" w:rsidRPr="4ADE9C36">
        <w:rPr>
          <w:rFonts w:ascii="Calibri" w:hAnsi="Calibri" w:cs="Calibri"/>
        </w:rPr>
        <w:t>ambiente</w:t>
      </w:r>
      <w:r w:rsidRPr="4ADE9C36">
        <w:rPr>
          <w:rFonts w:ascii="Calibri" w:hAnsi="Calibri" w:cs="Calibri"/>
        </w:rPr>
        <w:t xml:space="preserve"> de apoyo hace que sea más fácil para los niños hacer su trabajo en casa. Estas son algunas estrategias para desarrollar rutinas </w:t>
      </w:r>
      <w:r w:rsidR="2856F47E" w:rsidRPr="4ADE9C36">
        <w:rPr>
          <w:rFonts w:ascii="Calibri" w:hAnsi="Calibri" w:cs="Calibri"/>
        </w:rPr>
        <w:t>fuertes</w:t>
      </w:r>
      <w:r w:rsidRPr="4ADE9C36">
        <w:rPr>
          <w:rFonts w:ascii="Calibri" w:hAnsi="Calibri" w:cs="Calibri"/>
        </w:rPr>
        <w:t xml:space="preserve">: </w:t>
      </w:r>
    </w:p>
    <w:p w14:paraId="4D38121C" w14:textId="3F41252E" w:rsidR="00CB3A9E" w:rsidRDefault="00CB3A9E" w:rsidP="60D0C3DC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</w:rPr>
      </w:pPr>
      <w:r w:rsidRPr="60D0C3DC">
        <w:rPr>
          <w:rFonts w:ascii="Calibri" w:hAnsi="Calibri" w:cs="Calibri"/>
        </w:rPr>
        <w:t>Establezca una hora constante del día en la que el niño pueda concentrarse en las tareas escolares</w:t>
      </w:r>
    </w:p>
    <w:p w14:paraId="3F436B83" w14:textId="598CCA76" w:rsidR="00CB3A9E" w:rsidRDefault="00CB3A9E" w:rsidP="60D0C3DC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</w:rPr>
      </w:pPr>
      <w:r w:rsidRPr="4ADE9C36">
        <w:rPr>
          <w:rFonts w:ascii="Calibri" w:hAnsi="Calibri" w:cs="Calibri"/>
        </w:rPr>
        <w:t xml:space="preserve">Asegúrese de que el </w:t>
      </w:r>
      <w:r w:rsidR="143B9857" w:rsidRPr="4ADE9C36">
        <w:rPr>
          <w:rFonts w:ascii="Calibri" w:hAnsi="Calibri" w:cs="Calibri"/>
        </w:rPr>
        <w:t>ambiente</w:t>
      </w:r>
      <w:r w:rsidRPr="4ADE9C36">
        <w:rPr>
          <w:rFonts w:ascii="Calibri" w:hAnsi="Calibri" w:cs="Calibri"/>
        </w:rPr>
        <w:t xml:space="preserve"> del niño esté libre de distracciones</w:t>
      </w:r>
    </w:p>
    <w:p w14:paraId="4C7D63E2" w14:textId="6A401322" w:rsidR="00CB3A9E" w:rsidRPr="00CB3A9E" w:rsidRDefault="00CB3A9E" w:rsidP="60D0C3DC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</w:rPr>
      </w:pPr>
      <w:r w:rsidRPr="60D0C3DC">
        <w:rPr>
          <w:rFonts w:ascii="Calibri" w:hAnsi="Calibri" w:cs="Calibri"/>
        </w:rPr>
        <w:t>Comuní</w:t>
      </w:r>
      <w:r w:rsidR="7913C15B" w:rsidRPr="60D0C3DC">
        <w:rPr>
          <w:rFonts w:ascii="Calibri" w:hAnsi="Calibri" w:cs="Calibri"/>
        </w:rPr>
        <w:t>quese</w:t>
      </w:r>
      <w:r w:rsidRPr="60D0C3DC">
        <w:rPr>
          <w:rFonts w:ascii="Calibri" w:hAnsi="Calibri" w:cs="Calibri"/>
        </w:rPr>
        <w:t xml:space="preserve"> con el niño para brindarle ayuda y ver cómo está</w:t>
      </w:r>
    </w:p>
    <w:sectPr w:rsidR="00CB3A9E" w:rsidRPr="00CB3A9E" w:rsidSect="005B630B">
      <w:footerReference w:type="defaul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B79ED" w14:textId="77777777" w:rsidR="00D12F69" w:rsidRDefault="00D12F69" w:rsidP="00F1282C">
      <w:pPr>
        <w:spacing w:after="0" w:line="240" w:lineRule="auto"/>
      </w:pPr>
      <w:r>
        <w:separator/>
      </w:r>
    </w:p>
  </w:endnote>
  <w:endnote w:type="continuationSeparator" w:id="0">
    <w:p w14:paraId="4493F64B" w14:textId="77777777" w:rsidR="00D12F69" w:rsidRDefault="00D12F69" w:rsidP="00F1282C">
      <w:pPr>
        <w:spacing w:after="0" w:line="240" w:lineRule="auto"/>
      </w:pPr>
      <w:r>
        <w:continuationSeparator/>
      </w:r>
    </w:p>
  </w:endnote>
  <w:endnote w:type="continuationNotice" w:id="1">
    <w:p w14:paraId="277182BB" w14:textId="77777777" w:rsidR="00D12F69" w:rsidRDefault="00D12F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4D809" w14:textId="710A491A" w:rsidR="00F0056D" w:rsidRDefault="005B630B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2A367F4" wp14:editId="3305B61B">
              <wp:simplePos x="0" y="0"/>
              <wp:positionH relativeFrom="column">
                <wp:posOffset>5767388</wp:posOffset>
              </wp:positionH>
              <wp:positionV relativeFrom="paragraph">
                <wp:posOffset>207962</wp:posOffset>
              </wp:positionV>
              <wp:extent cx="766445" cy="233045"/>
              <wp:effectExtent l="0" t="0" r="0" b="0"/>
              <wp:wrapSquare wrapText="bothSides"/>
              <wp:docPr id="26302853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6445" cy="233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311DD9" w14:textId="77777777" w:rsidR="005B630B" w:rsidRPr="00190665" w:rsidRDefault="005B630B" w:rsidP="005B630B">
                          <w:pP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190665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Rev.: 1/2025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a="http://schemas.openxmlformats.org/drawingml/2006/main">
          <w:pict w14:anchorId="74A34120">
            <v:shapetype id="_x0000_t202" coordsize="21600,21600" o:spt="202" path="m,l,21600r21600,l21600,xe" w14:anchorId="32A367F4">
              <v:stroke joinstyle="miter"/>
              <v:path gradientshapeok="t" o:connecttype="rect"/>
            </v:shapetype>
            <v:shape id="Text Box 2" style="position:absolute;margin-left:454.15pt;margin-top:16.35pt;width:60.35pt;height:18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">
              <v:textbox>
                <w:txbxContent>
                  <w:p w:rsidRPr="00190665" w:rsidR="005B630B" w:rsidP="005B630B" w:rsidRDefault="005B630B" w14:paraId="22071CAD" w14:textId="77777777">
                    <w:pPr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190665">
                      <w:rPr>
                        <w:rFonts w:ascii="Calibri" w:hAnsi="Calibri" w:cs="Calibri"/>
                        <w:sz w:val="16"/>
                        <w:szCs w:val="16"/>
                        <w:lang w:val="Spanish"/>
                      </w:rPr>
                      <w:t>Rev.: 1/2025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AFF4B" w14:textId="77777777" w:rsidR="00D12F69" w:rsidRDefault="00D12F69" w:rsidP="00F1282C">
      <w:pPr>
        <w:spacing w:after="0" w:line="240" w:lineRule="auto"/>
      </w:pPr>
      <w:r>
        <w:separator/>
      </w:r>
    </w:p>
  </w:footnote>
  <w:footnote w:type="continuationSeparator" w:id="0">
    <w:p w14:paraId="057D8C7E" w14:textId="77777777" w:rsidR="00D12F69" w:rsidRDefault="00D12F69" w:rsidP="00F1282C">
      <w:pPr>
        <w:spacing w:after="0" w:line="240" w:lineRule="auto"/>
      </w:pPr>
      <w:r>
        <w:continuationSeparator/>
      </w:r>
    </w:p>
  </w:footnote>
  <w:footnote w:type="continuationNotice" w:id="1">
    <w:p w14:paraId="1849452F" w14:textId="77777777" w:rsidR="00D12F69" w:rsidRDefault="00D12F6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954A2"/>
    <w:multiLevelType w:val="hybridMultilevel"/>
    <w:tmpl w:val="25FED47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75E4D2"/>
    <w:multiLevelType w:val="hybridMultilevel"/>
    <w:tmpl w:val="4EC8AF1E"/>
    <w:lvl w:ilvl="0" w:tplc="82C677A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29833E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766A3D1A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9D88E034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B4DCF69E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B7ACDA74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0C1CF6EE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9D0E9BF6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D95C4224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776C6"/>
    <w:multiLevelType w:val="hybridMultilevel"/>
    <w:tmpl w:val="6C9AE5EC"/>
    <w:lvl w:ilvl="0" w:tplc="558674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2E2F4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CE8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081B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882C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A6A3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64DF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3266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44F8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24920"/>
    <w:multiLevelType w:val="hybridMultilevel"/>
    <w:tmpl w:val="1A3AA4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72B9C8"/>
    <w:multiLevelType w:val="hybridMultilevel"/>
    <w:tmpl w:val="E0022ABA"/>
    <w:lvl w:ilvl="0" w:tplc="8ED610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4A7494F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B096E97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43FED35A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B12A2DEE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7592047A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26A4E912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1BE22328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36A48880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35008"/>
    <w:multiLevelType w:val="hybridMultilevel"/>
    <w:tmpl w:val="17A098A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51131EE"/>
    <w:multiLevelType w:val="hybridMultilevel"/>
    <w:tmpl w:val="B218CF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143BD"/>
    <w:multiLevelType w:val="hybridMultilevel"/>
    <w:tmpl w:val="75768F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093C4"/>
    <w:multiLevelType w:val="hybridMultilevel"/>
    <w:tmpl w:val="AD006910"/>
    <w:lvl w:ilvl="0" w:tplc="0F06DEB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1B640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9E9D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14B3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C055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6441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4EB1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22D8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F665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F38A5"/>
    <w:multiLevelType w:val="hybridMultilevel"/>
    <w:tmpl w:val="ECA417F8"/>
    <w:lvl w:ilvl="0" w:tplc="DD524B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744C1B6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F026753E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5AFCD2E4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0E52D55E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12B4DF5C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4E266ECC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EE6E9B16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223257E2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753D63"/>
    <w:multiLevelType w:val="hybridMultilevel"/>
    <w:tmpl w:val="1DE6802C"/>
    <w:lvl w:ilvl="0" w:tplc="752A3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1E62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9052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24E9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F8DE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CEAC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A215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94A5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46DD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045223">
    <w:abstractNumId w:val="3"/>
  </w:num>
  <w:num w:numId="2" w16cid:durableId="1636178111">
    <w:abstractNumId w:val="0"/>
  </w:num>
  <w:num w:numId="3" w16cid:durableId="1181890805">
    <w:abstractNumId w:val="5"/>
  </w:num>
  <w:num w:numId="4" w16cid:durableId="1079714488">
    <w:abstractNumId w:val="1"/>
  </w:num>
  <w:num w:numId="5" w16cid:durableId="878204005">
    <w:abstractNumId w:val="9"/>
  </w:num>
  <w:num w:numId="6" w16cid:durableId="241767488">
    <w:abstractNumId w:val="4"/>
  </w:num>
  <w:num w:numId="7" w16cid:durableId="355040000">
    <w:abstractNumId w:val="8"/>
  </w:num>
  <w:num w:numId="8" w16cid:durableId="1069962163">
    <w:abstractNumId w:val="2"/>
  </w:num>
  <w:num w:numId="9" w16cid:durableId="215242223">
    <w:abstractNumId w:val="10"/>
  </w:num>
  <w:num w:numId="10" w16cid:durableId="274405799">
    <w:abstractNumId w:val="6"/>
  </w:num>
  <w:num w:numId="11" w16cid:durableId="4936440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57D"/>
    <w:rsid w:val="00030CA7"/>
    <w:rsid w:val="00050904"/>
    <w:rsid w:val="0005181B"/>
    <w:rsid w:val="00054180"/>
    <w:rsid w:val="00072E29"/>
    <w:rsid w:val="00083D4E"/>
    <w:rsid w:val="000A7AC3"/>
    <w:rsid w:val="000B383B"/>
    <w:rsid w:val="000B7A2C"/>
    <w:rsid w:val="000C2D71"/>
    <w:rsid w:val="000C46D3"/>
    <w:rsid w:val="000C519B"/>
    <w:rsid w:val="000C5487"/>
    <w:rsid w:val="000C55F8"/>
    <w:rsid w:val="000F1832"/>
    <w:rsid w:val="000F3602"/>
    <w:rsid w:val="000F74CF"/>
    <w:rsid w:val="00101889"/>
    <w:rsid w:val="00103928"/>
    <w:rsid w:val="0011718D"/>
    <w:rsid w:val="001272D8"/>
    <w:rsid w:val="0013492E"/>
    <w:rsid w:val="00144B36"/>
    <w:rsid w:val="00152CDB"/>
    <w:rsid w:val="00172DEE"/>
    <w:rsid w:val="00187BF0"/>
    <w:rsid w:val="00191B39"/>
    <w:rsid w:val="00195F97"/>
    <w:rsid w:val="001A057C"/>
    <w:rsid w:val="001B5179"/>
    <w:rsid w:val="001B68E9"/>
    <w:rsid w:val="001C02EE"/>
    <w:rsid w:val="001E486C"/>
    <w:rsid w:val="0022691D"/>
    <w:rsid w:val="0023544A"/>
    <w:rsid w:val="002361AC"/>
    <w:rsid w:val="002368B6"/>
    <w:rsid w:val="0026275C"/>
    <w:rsid w:val="002D7654"/>
    <w:rsid w:val="002F39DC"/>
    <w:rsid w:val="00313739"/>
    <w:rsid w:val="00322989"/>
    <w:rsid w:val="00324DDF"/>
    <w:rsid w:val="003429E9"/>
    <w:rsid w:val="00346728"/>
    <w:rsid w:val="00352DAA"/>
    <w:rsid w:val="0036430B"/>
    <w:rsid w:val="00381DFA"/>
    <w:rsid w:val="00383796"/>
    <w:rsid w:val="00391ECE"/>
    <w:rsid w:val="003A3B6D"/>
    <w:rsid w:val="003B6399"/>
    <w:rsid w:val="003D00AD"/>
    <w:rsid w:val="003F7025"/>
    <w:rsid w:val="0040743E"/>
    <w:rsid w:val="00417CF1"/>
    <w:rsid w:val="00424991"/>
    <w:rsid w:val="00427900"/>
    <w:rsid w:val="0043284B"/>
    <w:rsid w:val="00443439"/>
    <w:rsid w:val="00461FEE"/>
    <w:rsid w:val="00476DDF"/>
    <w:rsid w:val="00487F61"/>
    <w:rsid w:val="004B095B"/>
    <w:rsid w:val="004B0FBF"/>
    <w:rsid w:val="004B2272"/>
    <w:rsid w:val="004F1DA4"/>
    <w:rsid w:val="004F48E6"/>
    <w:rsid w:val="00507C0F"/>
    <w:rsid w:val="0052070C"/>
    <w:rsid w:val="00520AB1"/>
    <w:rsid w:val="00521331"/>
    <w:rsid w:val="00523268"/>
    <w:rsid w:val="00525FC5"/>
    <w:rsid w:val="005320B7"/>
    <w:rsid w:val="00532280"/>
    <w:rsid w:val="00547651"/>
    <w:rsid w:val="0055410D"/>
    <w:rsid w:val="00554EA9"/>
    <w:rsid w:val="00560407"/>
    <w:rsid w:val="0058213A"/>
    <w:rsid w:val="00593411"/>
    <w:rsid w:val="00594B3E"/>
    <w:rsid w:val="0059736F"/>
    <w:rsid w:val="005A6FDE"/>
    <w:rsid w:val="005B630B"/>
    <w:rsid w:val="005C5059"/>
    <w:rsid w:val="005F355A"/>
    <w:rsid w:val="005F36FB"/>
    <w:rsid w:val="005F63A8"/>
    <w:rsid w:val="00602216"/>
    <w:rsid w:val="00603535"/>
    <w:rsid w:val="0060423D"/>
    <w:rsid w:val="00621D92"/>
    <w:rsid w:val="0065170D"/>
    <w:rsid w:val="006615C6"/>
    <w:rsid w:val="006643CD"/>
    <w:rsid w:val="00666284"/>
    <w:rsid w:val="0069515B"/>
    <w:rsid w:val="006964AB"/>
    <w:rsid w:val="006B109A"/>
    <w:rsid w:val="006B4A90"/>
    <w:rsid w:val="006B5C71"/>
    <w:rsid w:val="006B5DC1"/>
    <w:rsid w:val="006C1179"/>
    <w:rsid w:val="006C6694"/>
    <w:rsid w:val="006E18E7"/>
    <w:rsid w:val="006E1B58"/>
    <w:rsid w:val="006E6862"/>
    <w:rsid w:val="006F398A"/>
    <w:rsid w:val="00700549"/>
    <w:rsid w:val="007016F7"/>
    <w:rsid w:val="0070262F"/>
    <w:rsid w:val="00716DFD"/>
    <w:rsid w:val="007204C5"/>
    <w:rsid w:val="00720CEC"/>
    <w:rsid w:val="00751227"/>
    <w:rsid w:val="00761906"/>
    <w:rsid w:val="00783687"/>
    <w:rsid w:val="007A1E17"/>
    <w:rsid w:val="007A6460"/>
    <w:rsid w:val="007C13E2"/>
    <w:rsid w:val="007C73A8"/>
    <w:rsid w:val="007D6F1C"/>
    <w:rsid w:val="007E6831"/>
    <w:rsid w:val="007F18DC"/>
    <w:rsid w:val="007F1E2E"/>
    <w:rsid w:val="007F62AF"/>
    <w:rsid w:val="00804B2E"/>
    <w:rsid w:val="0081088F"/>
    <w:rsid w:val="00822808"/>
    <w:rsid w:val="0082739A"/>
    <w:rsid w:val="00833104"/>
    <w:rsid w:val="00834F1B"/>
    <w:rsid w:val="00836F53"/>
    <w:rsid w:val="0084077B"/>
    <w:rsid w:val="008454B3"/>
    <w:rsid w:val="008571C1"/>
    <w:rsid w:val="00880454"/>
    <w:rsid w:val="00887E42"/>
    <w:rsid w:val="008917AF"/>
    <w:rsid w:val="00891C36"/>
    <w:rsid w:val="008B50CC"/>
    <w:rsid w:val="008E0EDB"/>
    <w:rsid w:val="008F3B25"/>
    <w:rsid w:val="009106CC"/>
    <w:rsid w:val="009242FD"/>
    <w:rsid w:val="00932435"/>
    <w:rsid w:val="009358ED"/>
    <w:rsid w:val="00951C05"/>
    <w:rsid w:val="00966DE9"/>
    <w:rsid w:val="00967402"/>
    <w:rsid w:val="00975CAF"/>
    <w:rsid w:val="00991BC4"/>
    <w:rsid w:val="009C6F74"/>
    <w:rsid w:val="009D1D44"/>
    <w:rsid w:val="009E657D"/>
    <w:rsid w:val="00A22EC2"/>
    <w:rsid w:val="00A36621"/>
    <w:rsid w:val="00A44F48"/>
    <w:rsid w:val="00A5534A"/>
    <w:rsid w:val="00A55DC2"/>
    <w:rsid w:val="00A77496"/>
    <w:rsid w:val="00A844F4"/>
    <w:rsid w:val="00A9581C"/>
    <w:rsid w:val="00AA1027"/>
    <w:rsid w:val="00AA6EA7"/>
    <w:rsid w:val="00AB13DB"/>
    <w:rsid w:val="00AB3DD7"/>
    <w:rsid w:val="00AC3052"/>
    <w:rsid w:val="00B00EEB"/>
    <w:rsid w:val="00B022AB"/>
    <w:rsid w:val="00B04208"/>
    <w:rsid w:val="00B06688"/>
    <w:rsid w:val="00B1108C"/>
    <w:rsid w:val="00B12AE2"/>
    <w:rsid w:val="00B1388F"/>
    <w:rsid w:val="00B222EE"/>
    <w:rsid w:val="00B232C1"/>
    <w:rsid w:val="00B23646"/>
    <w:rsid w:val="00B467B8"/>
    <w:rsid w:val="00B52BEA"/>
    <w:rsid w:val="00B558F3"/>
    <w:rsid w:val="00B75FCE"/>
    <w:rsid w:val="00B80FCF"/>
    <w:rsid w:val="00B86A96"/>
    <w:rsid w:val="00B928E9"/>
    <w:rsid w:val="00B970ED"/>
    <w:rsid w:val="00BB1EC6"/>
    <w:rsid w:val="00BB1FA2"/>
    <w:rsid w:val="00BB621E"/>
    <w:rsid w:val="00BB72CF"/>
    <w:rsid w:val="00BB76C1"/>
    <w:rsid w:val="00BD1D84"/>
    <w:rsid w:val="00BE05BA"/>
    <w:rsid w:val="00BE7090"/>
    <w:rsid w:val="00BF577A"/>
    <w:rsid w:val="00BF778A"/>
    <w:rsid w:val="00C23125"/>
    <w:rsid w:val="00C26239"/>
    <w:rsid w:val="00C34C6C"/>
    <w:rsid w:val="00C37824"/>
    <w:rsid w:val="00C50EA6"/>
    <w:rsid w:val="00C5382D"/>
    <w:rsid w:val="00C5547B"/>
    <w:rsid w:val="00C759BB"/>
    <w:rsid w:val="00C955D6"/>
    <w:rsid w:val="00C9604E"/>
    <w:rsid w:val="00CA217B"/>
    <w:rsid w:val="00CB3A9E"/>
    <w:rsid w:val="00CE26CA"/>
    <w:rsid w:val="00D05098"/>
    <w:rsid w:val="00D12F69"/>
    <w:rsid w:val="00D203CB"/>
    <w:rsid w:val="00D33446"/>
    <w:rsid w:val="00D58AF0"/>
    <w:rsid w:val="00D63802"/>
    <w:rsid w:val="00D96F25"/>
    <w:rsid w:val="00DB0DF6"/>
    <w:rsid w:val="00DB7223"/>
    <w:rsid w:val="00DC41D4"/>
    <w:rsid w:val="00E04CA1"/>
    <w:rsid w:val="00E12803"/>
    <w:rsid w:val="00E206F7"/>
    <w:rsid w:val="00E21EF0"/>
    <w:rsid w:val="00E2628E"/>
    <w:rsid w:val="00E2A889"/>
    <w:rsid w:val="00E31E90"/>
    <w:rsid w:val="00E75301"/>
    <w:rsid w:val="00E83391"/>
    <w:rsid w:val="00EB2EA7"/>
    <w:rsid w:val="00EC10E2"/>
    <w:rsid w:val="00EE6EF1"/>
    <w:rsid w:val="00EF02C2"/>
    <w:rsid w:val="00EF5012"/>
    <w:rsid w:val="00F0056D"/>
    <w:rsid w:val="00F02697"/>
    <w:rsid w:val="00F03235"/>
    <w:rsid w:val="00F0670A"/>
    <w:rsid w:val="00F0709B"/>
    <w:rsid w:val="00F11E5F"/>
    <w:rsid w:val="00F1282C"/>
    <w:rsid w:val="00F138A3"/>
    <w:rsid w:val="00F1608E"/>
    <w:rsid w:val="00F163A3"/>
    <w:rsid w:val="00F209B5"/>
    <w:rsid w:val="00F634B2"/>
    <w:rsid w:val="00F74129"/>
    <w:rsid w:val="00F7482B"/>
    <w:rsid w:val="00F7682E"/>
    <w:rsid w:val="00F776C1"/>
    <w:rsid w:val="00FB3525"/>
    <w:rsid w:val="00FE0DD9"/>
    <w:rsid w:val="00FE161A"/>
    <w:rsid w:val="00FE1E33"/>
    <w:rsid w:val="00FE30C9"/>
    <w:rsid w:val="019879D1"/>
    <w:rsid w:val="01CA88EE"/>
    <w:rsid w:val="0202003C"/>
    <w:rsid w:val="0222B3AB"/>
    <w:rsid w:val="02335213"/>
    <w:rsid w:val="024E02B1"/>
    <w:rsid w:val="025AD5E8"/>
    <w:rsid w:val="02C14056"/>
    <w:rsid w:val="0414695B"/>
    <w:rsid w:val="04920C37"/>
    <w:rsid w:val="0524C70A"/>
    <w:rsid w:val="05E8D30C"/>
    <w:rsid w:val="0671CA27"/>
    <w:rsid w:val="06F11C0B"/>
    <w:rsid w:val="070080A2"/>
    <w:rsid w:val="07AC8F1B"/>
    <w:rsid w:val="08D116F5"/>
    <w:rsid w:val="091F6E51"/>
    <w:rsid w:val="097350B8"/>
    <w:rsid w:val="09DF8CB6"/>
    <w:rsid w:val="0A795A56"/>
    <w:rsid w:val="0B3E71E2"/>
    <w:rsid w:val="0C6180AF"/>
    <w:rsid w:val="0C85C9A4"/>
    <w:rsid w:val="0C867770"/>
    <w:rsid w:val="0CD31459"/>
    <w:rsid w:val="0D819D19"/>
    <w:rsid w:val="0D85C914"/>
    <w:rsid w:val="0D8D548A"/>
    <w:rsid w:val="0DD563FF"/>
    <w:rsid w:val="0E4F6426"/>
    <w:rsid w:val="0EF055B1"/>
    <w:rsid w:val="0F9A171F"/>
    <w:rsid w:val="107C3C33"/>
    <w:rsid w:val="11261AE2"/>
    <w:rsid w:val="11B41250"/>
    <w:rsid w:val="12E0F60F"/>
    <w:rsid w:val="130E110C"/>
    <w:rsid w:val="1320C7C4"/>
    <w:rsid w:val="1336EAB5"/>
    <w:rsid w:val="143B9857"/>
    <w:rsid w:val="146FE750"/>
    <w:rsid w:val="14CD0020"/>
    <w:rsid w:val="168CA861"/>
    <w:rsid w:val="16954E06"/>
    <w:rsid w:val="16C27F01"/>
    <w:rsid w:val="17DA5683"/>
    <w:rsid w:val="17FA4ECB"/>
    <w:rsid w:val="182A3548"/>
    <w:rsid w:val="188F1536"/>
    <w:rsid w:val="1892CA93"/>
    <w:rsid w:val="1903A08C"/>
    <w:rsid w:val="1939F526"/>
    <w:rsid w:val="1AB14DCF"/>
    <w:rsid w:val="1B6EE1A8"/>
    <w:rsid w:val="1B8E402A"/>
    <w:rsid w:val="1BB8B295"/>
    <w:rsid w:val="1C4A1FA5"/>
    <w:rsid w:val="1CE9811B"/>
    <w:rsid w:val="1D28C7B5"/>
    <w:rsid w:val="1D7FF98C"/>
    <w:rsid w:val="1E7C036A"/>
    <w:rsid w:val="1F65A6AB"/>
    <w:rsid w:val="1F86A375"/>
    <w:rsid w:val="2003CB1A"/>
    <w:rsid w:val="2064DF55"/>
    <w:rsid w:val="20A14885"/>
    <w:rsid w:val="20F726A5"/>
    <w:rsid w:val="21B44BBD"/>
    <w:rsid w:val="22534E24"/>
    <w:rsid w:val="225C75A9"/>
    <w:rsid w:val="230FF9B8"/>
    <w:rsid w:val="23615539"/>
    <w:rsid w:val="23947AE5"/>
    <w:rsid w:val="244BDE4A"/>
    <w:rsid w:val="249F0A34"/>
    <w:rsid w:val="2502AB32"/>
    <w:rsid w:val="2580D708"/>
    <w:rsid w:val="26B6ACA0"/>
    <w:rsid w:val="27570CB5"/>
    <w:rsid w:val="2856F47E"/>
    <w:rsid w:val="28603BB2"/>
    <w:rsid w:val="2951AF27"/>
    <w:rsid w:val="29AA15EC"/>
    <w:rsid w:val="29AE04E9"/>
    <w:rsid w:val="2ABEE14B"/>
    <w:rsid w:val="2C9D4EDC"/>
    <w:rsid w:val="2CA4B7C3"/>
    <w:rsid w:val="2CF3F147"/>
    <w:rsid w:val="2D89A325"/>
    <w:rsid w:val="2DF9412F"/>
    <w:rsid w:val="2ED026E4"/>
    <w:rsid w:val="2F0CB248"/>
    <w:rsid w:val="3030EEF7"/>
    <w:rsid w:val="304D877B"/>
    <w:rsid w:val="3069C276"/>
    <w:rsid w:val="31938789"/>
    <w:rsid w:val="329D1664"/>
    <w:rsid w:val="32B96EBF"/>
    <w:rsid w:val="32C2E8DA"/>
    <w:rsid w:val="335159FF"/>
    <w:rsid w:val="3534FE3B"/>
    <w:rsid w:val="36658D32"/>
    <w:rsid w:val="3949E621"/>
    <w:rsid w:val="396E324D"/>
    <w:rsid w:val="39BA98BB"/>
    <w:rsid w:val="39D531ED"/>
    <w:rsid w:val="3A202013"/>
    <w:rsid w:val="3A30C343"/>
    <w:rsid w:val="3AB4BA14"/>
    <w:rsid w:val="3B68C921"/>
    <w:rsid w:val="3B91030C"/>
    <w:rsid w:val="3BB974A5"/>
    <w:rsid w:val="3BC236A1"/>
    <w:rsid w:val="3BDC1AF4"/>
    <w:rsid w:val="3BE6B468"/>
    <w:rsid w:val="3BEE49A9"/>
    <w:rsid w:val="3C04F661"/>
    <w:rsid w:val="3C12AA9E"/>
    <w:rsid w:val="3E801F92"/>
    <w:rsid w:val="3EEAFB14"/>
    <w:rsid w:val="3EFA4C81"/>
    <w:rsid w:val="3F253373"/>
    <w:rsid w:val="3F59CB42"/>
    <w:rsid w:val="3F81842D"/>
    <w:rsid w:val="4091CF65"/>
    <w:rsid w:val="40C6C68D"/>
    <w:rsid w:val="40CEDFA8"/>
    <w:rsid w:val="41C36522"/>
    <w:rsid w:val="42094A30"/>
    <w:rsid w:val="42179146"/>
    <w:rsid w:val="42A90B76"/>
    <w:rsid w:val="43375E99"/>
    <w:rsid w:val="43EA6C41"/>
    <w:rsid w:val="448D0D18"/>
    <w:rsid w:val="44A6B454"/>
    <w:rsid w:val="45B284CE"/>
    <w:rsid w:val="45E1678F"/>
    <w:rsid w:val="47342724"/>
    <w:rsid w:val="47F9F0D0"/>
    <w:rsid w:val="48AD8977"/>
    <w:rsid w:val="48CB1FAC"/>
    <w:rsid w:val="4906B634"/>
    <w:rsid w:val="495B9242"/>
    <w:rsid w:val="49694E75"/>
    <w:rsid w:val="4A47B23A"/>
    <w:rsid w:val="4A52899F"/>
    <w:rsid w:val="4ADE9C36"/>
    <w:rsid w:val="4B04917F"/>
    <w:rsid w:val="4B5CB537"/>
    <w:rsid w:val="4C0002A0"/>
    <w:rsid w:val="4C8D4BEA"/>
    <w:rsid w:val="4D9AA42B"/>
    <w:rsid w:val="4E4B34E3"/>
    <w:rsid w:val="4F26DBC5"/>
    <w:rsid w:val="4F3CBB1D"/>
    <w:rsid w:val="4FD61729"/>
    <w:rsid w:val="501E379F"/>
    <w:rsid w:val="502ED027"/>
    <w:rsid w:val="50643EB0"/>
    <w:rsid w:val="5126B75C"/>
    <w:rsid w:val="515A8495"/>
    <w:rsid w:val="5221EEA8"/>
    <w:rsid w:val="52958AA5"/>
    <w:rsid w:val="529605EF"/>
    <w:rsid w:val="52A4DDF4"/>
    <w:rsid w:val="52C01E48"/>
    <w:rsid w:val="530BE002"/>
    <w:rsid w:val="5350F985"/>
    <w:rsid w:val="53CA0089"/>
    <w:rsid w:val="5408BAB9"/>
    <w:rsid w:val="548C89E8"/>
    <w:rsid w:val="553E1E70"/>
    <w:rsid w:val="578E28D8"/>
    <w:rsid w:val="58431769"/>
    <w:rsid w:val="5873CDC9"/>
    <w:rsid w:val="5899FD53"/>
    <w:rsid w:val="58CE07A8"/>
    <w:rsid w:val="59751B3E"/>
    <w:rsid w:val="59866FAC"/>
    <w:rsid w:val="5A56AB04"/>
    <w:rsid w:val="5A734129"/>
    <w:rsid w:val="5B0F03CA"/>
    <w:rsid w:val="5BC2A852"/>
    <w:rsid w:val="5C2C7C3C"/>
    <w:rsid w:val="5D314111"/>
    <w:rsid w:val="5DF60A1F"/>
    <w:rsid w:val="5E4D1A1D"/>
    <w:rsid w:val="5EAA7B27"/>
    <w:rsid w:val="5FA0CAAD"/>
    <w:rsid w:val="5FF35929"/>
    <w:rsid w:val="5FFBBB16"/>
    <w:rsid w:val="6027DC67"/>
    <w:rsid w:val="60D0C3DC"/>
    <w:rsid w:val="61DDF550"/>
    <w:rsid w:val="61F62739"/>
    <w:rsid w:val="63FCABCC"/>
    <w:rsid w:val="641B0B96"/>
    <w:rsid w:val="65824E33"/>
    <w:rsid w:val="65EF502D"/>
    <w:rsid w:val="672BE46E"/>
    <w:rsid w:val="6859E8C5"/>
    <w:rsid w:val="694C615C"/>
    <w:rsid w:val="6A195AC4"/>
    <w:rsid w:val="6A3ABD76"/>
    <w:rsid w:val="6A7D88B4"/>
    <w:rsid w:val="6ACCD2B2"/>
    <w:rsid w:val="6AD2F61A"/>
    <w:rsid w:val="6C320CD4"/>
    <w:rsid w:val="6C762014"/>
    <w:rsid w:val="6CD7F39D"/>
    <w:rsid w:val="6D9A27E4"/>
    <w:rsid w:val="6EA90107"/>
    <w:rsid w:val="6ED014D9"/>
    <w:rsid w:val="6F80D2ED"/>
    <w:rsid w:val="6F84CE21"/>
    <w:rsid w:val="6FFF1D1C"/>
    <w:rsid w:val="723F1E2E"/>
    <w:rsid w:val="732AAFDA"/>
    <w:rsid w:val="73D799ED"/>
    <w:rsid w:val="7406D5DD"/>
    <w:rsid w:val="74351C2C"/>
    <w:rsid w:val="745EDAD1"/>
    <w:rsid w:val="756F36A5"/>
    <w:rsid w:val="75E20C76"/>
    <w:rsid w:val="7604C299"/>
    <w:rsid w:val="7752EF4E"/>
    <w:rsid w:val="777A48CB"/>
    <w:rsid w:val="7828EB61"/>
    <w:rsid w:val="782AFD52"/>
    <w:rsid w:val="78CFA4E6"/>
    <w:rsid w:val="78D94C07"/>
    <w:rsid w:val="7913C15B"/>
    <w:rsid w:val="795AA362"/>
    <w:rsid w:val="7A0611B1"/>
    <w:rsid w:val="7A2E5B0B"/>
    <w:rsid w:val="7B20126B"/>
    <w:rsid w:val="7B2153A5"/>
    <w:rsid w:val="7CB700D7"/>
    <w:rsid w:val="7D54CDDF"/>
    <w:rsid w:val="7D8A9F09"/>
    <w:rsid w:val="7DA6918E"/>
    <w:rsid w:val="7E61AD66"/>
    <w:rsid w:val="7E827282"/>
    <w:rsid w:val="7F4AB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FF6992"/>
  <w15:chartTrackingRefBased/>
  <w15:docId w15:val="{1A0B259C-6E5C-0C49-8F85-E0D1FD459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60D0C3DC"/>
    <w:rPr>
      <w:lang w:val="es-UY"/>
    </w:rPr>
  </w:style>
  <w:style w:type="paragraph" w:styleId="Heading1">
    <w:name w:val="heading 1"/>
    <w:basedOn w:val="Normal"/>
    <w:next w:val="Normal"/>
    <w:link w:val="Heading1Char"/>
    <w:uiPriority w:val="9"/>
    <w:qFormat/>
    <w:rsid w:val="60D0C3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60D0C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60D0C3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60D0C3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60D0C3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60D0C3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60D0C3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60D0C3DC"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60D0C3DC"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65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65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65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65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65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65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65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65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65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60D0C3DC"/>
    <w:pPr>
      <w:spacing w:after="8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6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60D0C3DC"/>
    <w:rPr>
      <w:rFonts w:eastAsiaTheme="majorEastAsia" w:cstheme="majorBidi"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65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60D0C3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65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60D0C3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65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60D0C3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65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657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60D0C3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82C"/>
  </w:style>
  <w:style w:type="paragraph" w:styleId="Footer">
    <w:name w:val="footer"/>
    <w:basedOn w:val="Normal"/>
    <w:link w:val="FooterChar"/>
    <w:uiPriority w:val="99"/>
    <w:unhideWhenUsed/>
    <w:rsid w:val="60D0C3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82C"/>
  </w:style>
  <w:style w:type="paragraph" w:styleId="CommentText">
    <w:name w:val="annotation text"/>
    <w:basedOn w:val="Normal"/>
    <w:link w:val="CommentTextChar"/>
    <w:uiPriority w:val="99"/>
    <w:unhideWhenUsed/>
    <w:rsid w:val="60D0C3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2EC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22EC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E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EC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960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04E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C2D71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60407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F00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4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hefamilycheckup.com/sites/default/files/Establishing%20a%20Focused%20Environment%20for%20Sessions.doc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hefamilycheckup.com/sites/default/files/Tracking%20Parent%20Skill%20Practice%20Emojis-%20Spanish.doc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hefamilycheckup.com/content/parenting-video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thefamilycheckup.com/content/everyday-parenting-handout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68a53e-d02e-4348-8aa5-449d5add9103" xsi:nil="true"/>
    <lcf76f155ced4ddcb4097134ff3c332f xmlns="dcdada30-ee1a-4365-9ff3-67bb5a54030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9EB47DA87794DADB0B383057E1A27" ma:contentTypeVersion="16" ma:contentTypeDescription="Create a new document." ma:contentTypeScope="" ma:versionID="b97872b20587847a22356b0e8cee8ea9">
  <xsd:schema xmlns:xsd="http://www.w3.org/2001/XMLSchema" xmlns:xs="http://www.w3.org/2001/XMLSchema" xmlns:p="http://schemas.microsoft.com/office/2006/metadata/properties" xmlns:ns2="dcdada30-ee1a-4365-9ff3-67bb5a540308" xmlns:ns3="3168a53e-d02e-4348-8aa5-449d5add9103" targetNamespace="http://schemas.microsoft.com/office/2006/metadata/properties" ma:root="true" ma:fieldsID="05ab3119326b5abf36b0adaafedbe724" ns2:_="" ns3:_="">
    <xsd:import namespace="dcdada30-ee1a-4365-9ff3-67bb5a540308"/>
    <xsd:import namespace="3168a53e-d02e-4348-8aa5-449d5add9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ada30-ee1a-4365-9ff3-67bb5a540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23a5623-fde8-412c-9ac4-594b38e0cc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8a53e-d02e-4348-8aa5-449d5add910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62dd898-4f0f-4916-a39a-b6d280369e6a}" ma:internalName="TaxCatchAll" ma:showField="CatchAllData" ma:web="3168a53e-d02e-4348-8aa5-449d5add9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8B1CE9-6C26-434A-9849-DC14241205F9}">
  <ds:schemaRefs>
    <ds:schemaRef ds:uri="http://schemas.microsoft.com/office/2006/metadata/properties"/>
    <ds:schemaRef ds:uri="http://schemas.microsoft.com/office/infopath/2007/PartnerControls"/>
    <ds:schemaRef ds:uri="3168a53e-d02e-4348-8aa5-449d5add9103"/>
    <ds:schemaRef ds:uri="dcdada30-ee1a-4365-9ff3-67bb5a540308"/>
  </ds:schemaRefs>
</ds:datastoreItem>
</file>

<file path=customXml/itemProps2.xml><?xml version="1.0" encoding="utf-8"?>
<ds:datastoreItem xmlns:ds="http://schemas.openxmlformats.org/officeDocument/2006/customXml" ds:itemID="{17C4C1A8-24EE-4388-8BBF-76B3C92804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ada30-ee1a-4365-9ff3-67bb5a540308"/>
    <ds:schemaRef ds:uri="3168a53e-d02e-4348-8aa5-449d5add9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D20FB8-4503-423A-9A2E-85A763E1A0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965</Words>
  <Characters>5506</Characters>
  <Application>Microsoft Office Word</Application>
  <DocSecurity>0</DocSecurity>
  <Lines>45</Lines>
  <Paragraphs>12</Paragraphs>
  <ScaleCrop>false</ScaleCrop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Reiter</dc:creator>
  <cp:keywords/>
  <dc:description/>
  <cp:lastModifiedBy>Anna Cecilia McWhirter</cp:lastModifiedBy>
  <cp:revision>85</cp:revision>
  <dcterms:created xsi:type="dcterms:W3CDTF">2024-11-15T16:39:00Z</dcterms:created>
  <dcterms:modified xsi:type="dcterms:W3CDTF">2025-06-12T16:44:00Z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0x010100F5D9EB47DA87794DADB0B383057E1A27</vt:lpwstr>
  </property>
  <property fmtid="{D5CDD505-2E9C-101B-9397-08002B2CF9AE}" pid="3" name="MediaServiceImageTags">
    <vt:lpwstr/>
  </property>
</Properties>
</file>