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5A28B9DB" w:rsidR="009E657D" w:rsidRPr="007651B6" w:rsidRDefault="00B1388F" w:rsidP="11AED35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6A6A6" w:themeColor="background1" w:themeShade="A6"/>
          <w:sz w:val="28"/>
          <w:szCs w:val="28"/>
        </w:rPr>
      </w:pPr>
      <w:r w:rsidRPr="11AED35B">
        <w:rPr>
          <w:rFonts w:ascii="Calibri" w:eastAsia="Calibri" w:hAnsi="Calibri" w:cs="Calibri"/>
          <w:b/>
          <w:bCs/>
          <w:sz w:val="28"/>
          <w:szCs w:val="28"/>
        </w:rPr>
        <w:t>Sesión 4: Crianza consciente: manejo de las emociones en las interacciones cotidianas</w:t>
      </w:r>
    </w:p>
    <w:p w14:paraId="37C0E276" w14:textId="0815BECB" w:rsidR="00F1282C" w:rsidRPr="007651B6" w:rsidRDefault="00F1282C" w:rsidP="11AED35B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11AED35B">
        <w:rPr>
          <w:rFonts w:ascii="Calibri" w:eastAsia="Calibri" w:hAnsi="Calibri" w:cs="Calibri"/>
          <w:b/>
          <w:bCs/>
          <w:i/>
          <w:iCs/>
        </w:rPr>
        <w:t>Dominio</w:t>
      </w:r>
      <w:r w:rsidR="42179146" w:rsidRPr="11AED35B">
        <w:rPr>
          <w:rFonts w:ascii="Calibri" w:eastAsia="Calibri" w:hAnsi="Calibri" w:cs="Calibri"/>
          <w:b/>
          <w:bCs/>
          <w:i/>
          <w:iCs/>
        </w:rPr>
        <w:t>:</w:t>
      </w:r>
      <w:r w:rsidR="008571C1" w:rsidRPr="11AED35B">
        <w:rPr>
          <w:rFonts w:ascii="Calibri" w:eastAsia="Calibri" w:hAnsi="Calibri" w:cs="Calibri"/>
          <w:b/>
          <w:bCs/>
          <w:i/>
          <w:iCs/>
        </w:rPr>
        <w:t xml:space="preserve"> Apoyo al Comportamiento Positivo</w:t>
      </w:r>
    </w:p>
    <w:p w14:paraId="0356BAE4" w14:textId="77777777" w:rsidR="00E80046" w:rsidRPr="006025FC" w:rsidRDefault="00E80046" w:rsidP="11AED35B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7985"/>
      </w:tblGrid>
      <w:tr w:rsidR="00E80046" w14:paraId="330D1718" w14:textId="77777777" w:rsidTr="11AED35B">
        <w:tc>
          <w:tcPr>
            <w:tcW w:w="2805" w:type="dxa"/>
          </w:tcPr>
          <w:p w14:paraId="480D6C0D" w14:textId="32AEF9F7" w:rsidR="00E80046" w:rsidRPr="008F3672" w:rsidRDefault="6E785E72" w:rsidP="11AED35B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11AED35B">
              <w:rPr>
                <w:rFonts w:ascii="Calibri" w:eastAsia="Calibri" w:hAnsi="Calibri" w:cs="Calibri"/>
                <w:b/>
                <w:bCs/>
              </w:rPr>
              <w:t>Meta</w:t>
            </w:r>
            <w:r w:rsidR="00E80046" w:rsidRPr="11AED35B">
              <w:rPr>
                <w:rFonts w:ascii="Calibri" w:eastAsia="Calibri" w:hAnsi="Calibri" w:cs="Calibri"/>
                <w:b/>
                <w:bCs/>
              </w:rPr>
              <w:t xml:space="preserve"> familiar relevante:</w:t>
            </w:r>
          </w:p>
        </w:tc>
        <w:tc>
          <w:tcPr>
            <w:tcW w:w="7985" w:type="dxa"/>
            <w:tcBorders>
              <w:bottom w:val="single" w:sz="4" w:space="0" w:color="auto"/>
            </w:tcBorders>
          </w:tcPr>
          <w:p w14:paraId="45F715D3" w14:textId="77777777" w:rsidR="00E80046" w:rsidRPr="00EC3580" w:rsidRDefault="00E80046" w:rsidP="11AED35B">
            <w:pPr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</w:tc>
      </w:tr>
    </w:tbl>
    <w:p w14:paraId="42463FD8" w14:textId="77777777" w:rsidR="00F1282C" w:rsidRPr="004C1139" w:rsidRDefault="00F1282C" w:rsidP="11AED35B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18BABC9B" w14:textId="52FD2573" w:rsidR="00F1282C" w:rsidRPr="007651B6" w:rsidRDefault="47097999" w:rsidP="11AED35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1AED35B">
        <w:rPr>
          <w:rFonts w:ascii="Calibri" w:eastAsia="Calibri" w:hAnsi="Calibri" w:cs="Calibri"/>
          <w:b/>
          <w:bCs/>
        </w:rPr>
        <w:t xml:space="preserve">Metas </w:t>
      </w:r>
      <w:r w:rsidR="00BE7090" w:rsidRPr="11AED35B">
        <w:rPr>
          <w:rFonts w:ascii="Calibri" w:eastAsia="Calibri" w:hAnsi="Calibri" w:cs="Calibri"/>
          <w:b/>
          <w:bCs/>
        </w:rPr>
        <w:t xml:space="preserve">de la sesión </w:t>
      </w:r>
      <w:r w:rsidR="00E04CA1" w:rsidRPr="11AED35B">
        <w:rPr>
          <w:rFonts w:ascii="Calibri" w:eastAsia="Calibri" w:hAnsi="Calibri" w:cs="Calibri"/>
          <w:i/>
          <w:iCs/>
          <w:color w:val="000000" w:themeColor="text1"/>
        </w:rPr>
        <w:t>(marque todos los que correspondan)</w:t>
      </w:r>
    </w:p>
    <w:p w14:paraId="30C9AD59" w14:textId="4C04947B" w:rsidR="00A05417" w:rsidRPr="007651B6" w:rsidRDefault="00A05417" w:rsidP="11AED35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>Comprender los desencadenantes de las reacciones emocionales fuertes para anticipar y manejar las reacciones emocionales de manera más efectiva</w:t>
      </w:r>
    </w:p>
    <w:p w14:paraId="20E4B2C5" w14:textId="7DB884AC" w:rsidR="00A05417" w:rsidRPr="007651B6" w:rsidRDefault="00A05417" w:rsidP="11AED35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>P</w:t>
      </w:r>
      <w:r w:rsidR="6D1D6FF5" w:rsidRPr="11AED35B">
        <w:rPr>
          <w:rFonts w:ascii="Calibri" w:eastAsia="Calibri" w:hAnsi="Calibri" w:cs="Calibri"/>
          <w:color w:val="000000" w:themeColor="text1"/>
        </w:rPr>
        <w:t>ensar</w:t>
      </w:r>
      <w:r w:rsidRPr="11AED35B">
        <w:rPr>
          <w:rFonts w:ascii="Calibri" w:eastAsia="Calibri" w:hAnsi="Calibri" w:cs="Calibri"/>
          <w:color w:val="000000" w:themeColor="text1"/>
        </w:rPr>
        <w:t xml:space="preserve"> en cómo el estado emocional de los padres se ve afectado por el comportamiento del niño</w:t>
      </w:r>
    </w:p>
    <w:p w14:paraId="63D8A25F" w14:textId="63CA8B75" w:rsidR="00A05417" w:rsidRPr="007651B6" w:rsidRDefault="00A05417" w:rsidP="11AED35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>Aprend</w:t>
      </w:r>
      <w:r w:rsidR="578E4C0C" w:rsidRPr="11AED35B">
        <w:rPr>
          <w:rFonts w:ascii="Calibri" w:eastAsia="Calibri" w:hAnsi="Calibri" w:cs="Calibri"/>
          <w:color w:val="000000" w:themeColor="text1"/>
        </w:rPr>
        <w:t>er</w:t>
      </w:r>
      <w:r w:rsidRPr="11AED35B">
        <w:rPr>
          <w:rFonts w:ascii="Calibri" w:eastAsia="Calibri" w:hAnsi="Calibri" w:cs="Calibri"/>
          <w:color w:val="000000" w:themeColor="text1"/>
        </w:rPr>
        <w:t xml:space="preserve"> herramientas efectivas para manejar las reacciones emocionales de los padres</w:t>
      </w:r>
    </w:p>
    <w:p w14:paraId="1E7CA928" w14:textId="76103297" w:rsidR="00A05417" w:rsidRPr="007651B6" w:rsidRDefault="00A05417" w:rsidP="11AED35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>Practi</w:t>
      </w:r>
      <w:r w:rsidR="33972849" w:rsidRPr="11AED35B">
        <w:rPr>
          <w:rFonts w:ascii="Calibri" w:eastAsia="Calibri" w:hAnsi="Calibri" w:cs="Calibri"/>
          <w:color w:val="000000" w:themeColor="text1"/>
        </w:rPr>
        <w:t>car</w:t>
      </w:r>
      <w:r w:rsidRPr="11AED35B">
        <w:rPr>
          <w:rFonts w:ascii="Calibri" w:eastAsia="Calibri" w:hAnsi="Calibri" w:cs="Calibri"/>
          <w:color w:val="000000" w:themeColor="text1"/>
        </w:rPr>
        <w:t xml:space="preserve"> herramientas para manejar las propias reacciones emocionales de los padres</w:t>
      </w:r>
    </w:p>
    <w:p w14:paraId="222DC929" w14:textId="4172EF6A" w:rsidR="002360D2" w:rsidRPr="007651B6" w:rsidRDefault="002360D2" w:rsidP="11AED35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>Identificar los apoyos que los padres pueden usar para promover la regulación de las emociones de sus hijos</w:t>
      </w:r>
    </w:p>
    <w:p w14:paraId="4073890A" w14:textId="77777777" w:rsidR="00991BC4" w:rsidRPr="006025FC" w:rsidRDefault="00991BC4" w:rsidP="11AED35B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A5DB8DD" w14:textId="2D360E1D" w:rsidR="00BE7090" w:rsidRPr="007651B6" w:rsidRDefault="00101889" w:rsidP="11AED35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1AED35B">
        <w:rPr>
          <w:rFonts w:ascii="Calibri" w:eastAsia="Calibri" w:hAnsi="Calibri" w:cs="Calibri"/>
          <w:b/>
          <w:bCs/>
        </w:rPr>
        <w:t xml:space="preserve">Folletos </w:t>
      </w:r>
      <w:r w:rsidRPr="11AED35B">
        <w:rPr>
          <w:rFonts w:ascii="Calibri" w:eastAsia="Calibri" w:hAnsi="Calibri" w:cs="Calibri"/>
          <w:b/>
          <w:bCs/>
          <w:color w:val="000000" w:themeColor="text1"/>
        </w:rPr>
        <w:t xml:space="preserve">para usar </w:t>
      </w:r>
      <w:r w:rsidR="00E04CA1" w:rsidRPr="11AED35B">
        <w:rPr>
          <w:rFonts w:ascii="Calibri" w:eastAsia="Calibri" w:hAnsi="Calibri" w:cs="Calibri"/>
          <w:i/>
          <w:iCs/>
          <w:color w:val="000000" w:themeColor="text1"/>
        </w:rPr>
        <w:t xml:space="preserve">(marque todos los que correspondan; </w:t>
      </w:r>
      <w:r w:rsidR="00863A4B">
        <w:fldChar w:fldCharType="begin"/>
      </w:r>
      <w:r w:rsidR="00863A4B">
        <w:instrText>HYPERLINK "https://thefamilycheckup.com/content/everyday-parenting-handouts" \l "session4"</w:instrText>
      </w:r>
      <w:r w:rsidR="00863A4B">
        <w:fldChar w:fldCharType="separate"/>
      </w:r>
      <w:r w:rsidR="00AB3DD7" w:rsidRPr="11AED35B">
        <w:rPr>
          <w:rStyle w:val="Hyperlink"/>
          <w:rFonts w:ascii="Calibri" w:eastAsia="Calibri" w:hAnsi="Calibri" w:cs="Calibri"/>
          <w:i/>
          <w:iCs/>
        </w:rPr>
        <w:t>haga clic AQUÍ</w:t>
      </w:r>
      <w:r w:rsidR="00863A4B">
        <w:rPr>
          <w:rStyle w:val="Hyperlink"/>
          <w:rFonts w:ascii="Calibri" w:eastAsia="Calibri" w:hAnsi="Calibri" w:cs="Calibri"/>
          <w:i/>
          <w:iCs/>
        </w:rPr>
        <w:fldChar w:fldCharType="end"/>
      </w:r>
      <w:r w:rsidR="009C3410" w:rsidRPr="11AED35B">
        <w:rPr>
          <w:rFonts w:ascii="Calibri" w:eastAsia="Calibri" w:hAnsi="Calibri" w:cs="Calibri"/>
          <w:i/>
          <w:iCs/>
          <w:color w:val="000000" w:themeColor="text1"/>
        </w:rPr>
        <w:t xml:space="preserve"> para encontrar folletos)</w:t>
      </w:r>
    </w:p>
    <w:p w14:paraId="72C42352" w14:textId="644CF9F1" w:rsidR="00520AB1" w:rsidRPr="007651B6" w:rsidRDefault="004A3BA4" w:rsidP="11AED35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>4A Los beneficios de tomar un descanso, pág. 72</w:t>
      </w:r>
    </w:p>
    <w:p w14:paraId="717039C7" w14:textId="0C37FE80" w:rsidR="00804B2E" w:rsidRPr="007651B6" w:rsidRDefault="004A3BA4" w:rsidP="11AED35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>4B Pasos para dar instrucciones de "Toma un descanso", pág. 73</w:t>
      </w:r>
    </w:p>
    <w:p w14:paraId="4F780BD5" w14:textId="77DA4F53" w:rsidR="00804B2E" w:rsidRPr="007651B6" w:rsidRDefault="004A3BA4" w:rsidP="11AED35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 xml:space="preserve">4C Practicando la </w:t>
      </w:r>
      <w:r w:rsidR="18B862F5" w:rsidRPr="11AED35B">
        <w:rPr>
          <w:rFonts w:ascii="Calibri" w:eastAsia="Calibri" w:hAnsi="Calibri" w:cs="Calibri"/>
          <w:color w:val="000000" w:themeColor="text1"/>
        </w:rPr>
        <w:t>t</w:t>
      </w:r>
      <w:r w:rsidRPr="11AED35B">
        <w:rPr>
          <w:rFonts w:ascii="Calibri" w:eastAsia="Calibri" w:hAnsi="Calibri" w:cs="Calibri"/>
          <w:color w:val="000000" w:themeColor="text1"/>
        </w:rPr>
        <w:t>écnica S-T-O-P, pág. 74</w:t>
      </w:r>
    </w:p>
    <w:p w14:paraId="5884FEB4" w14:textId="46205C99" w:rsidR="6FFF1D1C" w:rsidRPr="007651B6" w:rsidRDefault="6DE4B9E9" w:rsidP="11AED35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 xml:space="preserve">4D </w:t>
      </w:r>
      <w:r w:rsidR="004A3BA4" w:rsidRPr="11AED35B">
        <w:rPr>
          <w:rFonts w:ascii="Calibri" w:eastAsia="Calibri" w:hAnsi="Calibri" w:cs="Calibri"/>
          <w:color w:val="000000" w:themeColor="text1"/>
        </w:rPr>
        <w:t xml:space="preserve">Plan de </w:t>
      </w:r>
      <w:r w:rsidR="3BA514F0" w:rsidRPr="11AED35B">
        <w:rPr>
          <w:rFonts w:ascii="Calibri" w:eastAsia="Calibri" w:hAnsi="Calibri" w:cs="Calibri"/>
          <w:color w:val="000000" w:themeColor="text1"/>
        </w:rPr>
        <w:t>a</w:t>
      </w:r>
      <w:r w:rsidR="004A3BA4" w:rsidRPr="11AED35B">
        <w:rPr>
          <w:rFonts w:ascii="Calibri" w:eastAsia="Calibri" w:hAnsi="Calibri" w:cs="Calibri"/>
          <w:color w:val="000000" w:themeColor="text1"/>
        </w:rPr>
        <w:t>utocuidado, pág. 75</w:t>
      </w:r>
    </w:p>
    <w:p w14:paraId="387D388E" w14:textId="5AAF825D" w:rsidR="6FFF1D1C" w:rsidRPr="007651B6" w:rsidRDefault="004A3BA4" w:rsidP="11AED35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 xml:space="preserve">4E Pensamientos, </w:t>
      </w:r>
      <w:r w:rsidR="57E1D02A" w:rsidRPr="11AED35B">
        <w:rPr>
          <w:rFonts w:ascii="Calibri" w:eastAsia="Calibri" w:hAnsi="Calibri" w:cs="Calibri"/>
          <w:color w:val="000000" w:themeColor="text1"/>
        </w:rPr>
        <w:t>s</w:t>
      </w:r>
      <w:r w:rsidRPr="11AED35B">
        <w:rPr>
          <w:rFonts w:ascii="Calibri" w:eastAsia="Calibri" w:hAnsi="Calibri" w:cs="Calibri"/>
          <w:color w:val="000000" w:themeColor="text1"/>
        </w:rPr>
        <w:t xml:space="preserve">entimientos y </w:t>
      </w:r>
      <w:r w:rsidR="744168FD" w:rsidRPr="11AED35B">
        <w:rPr>
          <w:rFonts w:ascii="Calibri" w:eastAsia="Calibri" w:hAnsi="Calibri" w:cs="Calibri"/>
          <w:color w:val="000000" w:themeColor="text1"/>
        </w:rPr>
        <w:t>a</w:t>
      </w:r>
      <w:r w:rsidRPr="11AED35B">
        <w:rPr>
          <w:rFonts w:ascii="Calibri" w:eastAsia="Calibri" w:hAnsi="Calibri" w:cs="Calibri"/>
          <w:color w:val="000000" w:themeColor="text1"/>
        </w:rPr>
        <w:t>cciones, pág. 76</w:t>
      </w:r>
    </w:p>
    <w:p w14:paraId="2493B0D9" w14:textId="7147C014" w:rsidR="6FFF1D1C" w:rsidRPr="007651B6" w:rsidRDefault="004A3BA4" w:rsidP="11AED35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 xml:space="preserve">4F </w:t>
      </w:r>
      <w:r w:rsidR="7283F80E" w:rsidRPr="11AED35B">
        <w:rPr>
          <w:rFonts w:ascii="Calibri" w:eastAsia="Calibri" w:hAnsi="Calibri" w:cs="Calibri"/>
          <w:color w:val="000000" w:themeColor="text1"/>
        </w:rPr>
        <w:t xml:space="preserve">Cambiando </w:t>
      </w:r>
      <w:r w:rsidRPr="11AED35B">
        <w:rPr>
          <w:rFonts w:ascii="Calibri" w:eastAsia="Calibri" w:hAnsi="Calibri" w:cs="Calibri"/>
          <w:color w:val="000000" w:themeColor="text1"/>
        </w:rPr>
        <w:t>los pensamientos, pág. 77</w:t>
      </w:r>
    </w:p>
    <w:p w14:paraId="6E2066C7" w14:textId="1B5B9C47" w:rsidR="002930D9" w:rsidRPr="00863A4B" w:rsidRDefault="665E6780" w:rsidP="11AED35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  <w:lang w:val="pt-BR"/>
        </w:rPr>
      </w:pPr>
      <w:r w:rsidRPr="00863A4B">
        <w:rPr>
          <w:rFonts w:ascii="Calibri" w:eastAsia="Calibri" w:hAnsi="Calibri" w:cs="Calibri"/>
          <w:color w:val="000000" w:themeColor="text1"/>
          <w:lang w:val="pt-BR"/>
        </w:rPr>
        <w:t xml:space="preserve">4G </w:t>
      </w:r>
      <w:proofErr w:type="spellStart"/>
      <w:r w:rsidR="002930D9" w:rsidRPr="00863A4B">
        <w:rPr>
          <w:rFonts w:ascii="Calibri" w:eastAsia="Calibri" w:hAnsi="Calibri" w:cs="Calibri"/>
          <w:color w:val="000000" w:themeColor="text1"/>
          <w:lang w:val="pt-BR"/>
        </w:rPr>
        <w:t>Actividades</w:t>
      </w:r>
      <w:proofErr w:type="spellEnd"/>
      <w:r w:rsidR="002930D9" w:rsidRPr="00863A4B">
        <w:rPr>
          <w:rFonts w:ascii="Calibri" w:eastAsia="Calibri" w:hAnsi="Calibri" w:cs="Calibri"/>
          <w:color w:val="000000" w:themeColor="text1"/>
          <w:lang w:val="pt-BR"/>
        </w:rPr>
        <w:t xml:space="preserve"> de autocuidado 4G, pág. 78</w:t>
      </w:r>
    </w:p>
    <w:p w14:paraId="483851F4" w14:textId="7D87AFCF" w:rsidR="004A3BA4" w:rsidRPr="007651B6" w:rsidRDefault="004A3BA4" w:rsidP="11AED35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 xml:space="preserve">4H Habilidades para </w:t>
      </w:r>
      <w:r w:rsidR="3D14C4DC" w:rsidRPr="11AED35B">
        <w:rPr>
          <w:rFonts w:ascii="Calibri" w:eastAsia="Calibri" w:hAnsi="Calibri" w:cs="Calibri"/>
          <w:color w:val="000000" w:themeColor="text1"/>
        </w:rPr>
        <w:t>manej</w:t>
      </w:r>
      <w:r w:rsidR="66C2B95F" w:rsidRPr="11AED35B">
        <w:rPr>
          <w:rFonts w:ascii="Calibri" w:eastAsia="Calibri" w:hAnsi="Calibri" w:cs="Calibri"/>
          <w:color w:val="000000" w:themeColor="text1"/>
        </w:rPr>
        <w:t>ar</w:t>
      </w:r>
      <w:r w:rsidRPr="11AED35B">
        <w:rPr>
          <w:rFonts w:ascii="Calibri" w:eastAsia="Calibri" w:hAnsi="Calibri" w:cs="Calibri"/>
          <w:color w:val="000000" w:themeColor="text1"/>
        </w:rPr>
        <w:t xml:space="preserve"> las </w:t>
      </w:r>
      <w:r w:rsidR="5F556493" w:rsidRPr="11AED35B">
        <w:rPr>
          <w:rFonts w:ascii="Calibri" w:eastAsia="Calibri" w:hAnsi="Calibri" w:cs="Calibri"/>
          <w:color w:val="000000" w:themeColor="text1"/>
        </w:rPr>
        <w:t>e</w:t>
      </w:r>
      <w:r w:rsidRPr="11AED35B">
        <w:rPr>
          <w:rFonts w:ascii="Calibri" w:eastAsia="Calibri" w:hAnsi="Calibri" w:cs="Calibri"/>
          <w:color w:val="000000" w:themeColor="text1"/>
        </w:rPr>
        <w:t>mociones, pág. 79</w:t>
      </w:r>
    </w:p>
    <w:p w14:paraId="5E722784" w14:textId="77777777" w:rsidR="000C519B" w:rsidRPr="006025FC" w:rsidRDefault="000C519B" w:rsidP="11AED35B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D288CC9" w14:textId="5BDB585E" w:rsidR="00835D13" w:rsidRPr="004058EB" w:rsidRDefault="00101889" w:rsidP="11AED35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1AED35B">
        <w:rPr>
          <w:rFonts w:ascii="Calibri" w:eastAsia="Calibri" w:hAnsi="Calibri" w:cs="Calibri"/>
          <w:b/>
          <w:bCs/>
        </w:rPr>
        <w:t xml:space="preserve">Videos para compartir </w:t>
      </w:r>
      <w:r w:rsidR="00E04CA1" w:rsidRPr="11AED35B">
        <w:rPr>
          <w:rFonts w:ascii="Calibri" w:eastAsia="Calibri" w:hAnsi="Calibri" w:cs="Calibri"/>
          <w:i/>
          <w:iCs/>
        </w:rPr>
        <w:t>(</w:t>
      </w:r>
      <w:r w:rsidR="4884DE0E" w:rsidRPr="11AED35B">
        <w:rPr>
          <w:rFonts w:ascii="Calibri" w:eastAsia="Calibri" w:hAnsi="Calibri" w:cs="Calibri"/>
          <w:i/>
          <w:iCs/>
          <w:color w:val="000000" w:themeColor="text1"/>
        </w:rPr>
        <w:t>marque todos los que correspondan</w:t>
      </w:r>
      <w:r w:rsidR="00E04CA1" w:rsidRPr="11AED35B">
        <w:rPr>
          <w:rFonts w:ascii="Calibri" w:eastAsia="Calibri" w:hAnsi="Calibri" w:cs="Calibri"/>
          <w:i/>
          <w:iCs/>
        </w:rPr>
        <w:t xml:space="preserve">; </w:t>
      </w:r>
      <w:hyperlink r:id="rId10" w:anchor="wellness-young" w:history="1">
        <w:r w:rsidR="00835D13" w:rsidRPr="11AED35B">
          <w:rPr>
            <w:rStyle w:val="Hyperlink"/>
            <w:rFonts w:ascii="Calibri" w:eastAsia="Calibri" w:hAnsi="Calibri" w:cs="Calibri"/>
            <w:i/>
            <w:iCs/>
          </w:rPr>
          <w:t>haga clic AQUÍ</w:t>
        </w:r>
      </w:hyperlink>
      <w:r w:rsidR="00835D13" w:rsidRPr="11AED35B">
        <w:rPr>
          <w:rFonts w:ascii="Calibri" w:eastAsia="Calibri" w:hAnsi="Calibri" w:cs="Calibri"/>
          <w:i/>
          <w:iCs/>
          <w:color w:val="000000" w:themeColor="text1"/>
        </w:rPr>
        <w:t xml:space="preserve"> para encontrar videos)</w:t>
      </w:r>
    </w:p>
    <w:p w14:paraId="23802495" w14:textId="2CB6C1E5" w:rsidR="00602216" w:rsidRPr="00835D13" w:rsidRDefault="00835D13" w:rsidP="11AED35B">
      <w:pPr>
        <w:pStyle w:val="ListParagraph"/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1AED35B">
        <w:rPr>
          <w:rFonts w:ascii="Calibri" w:eastAsia="Calibri" w:hAnsi="Calibri" w:cs="Calibri"/>
          <w:b/>
          <w:bCs/>
          <w:color w:val="000000" w:themeColor="text1"/>
        </w:rPr>
        <w:t>Videos de osos</w:t>
      </w:r>
      <w:r w:rsidRPr="11AED35B">
        <w:rPr>
          <w:rFonts w:ascii="Calibri" w:eastAsia="Calibri" w:hAnsi="Calibri" w:cs="Calibri"/>
          <w:i/>
          <w:iCs/>
          <w:color w:val="000000" w:themeColor="text1"/>
        </w:rPr>
        <w:t xml:space="preserve"> (disponibles en inglés </w:t>
      </w:r>
      <w:r w:rsidR="65ABC198" w:rsidRPr="11AED35B">
        <w:rPr>
          <w:rFonts w:ascii="Calibri" w:eastAsia="Calibri" w:hAnsi="Calibri" w:cs="Calibri"/>
          <w:i/>
          <w:iCs/>
          <w:color w:val="000000" w:themeColor="text1"/>
        </w:rPr>
        <w:t>o</w:t>
      </w:r>
      <w:r w:rsidRPr="11AED35B">
        <w:rPr>
          <w:rFonts w:ascii="Calibri" w:eastAsia="Calibri" w:hAnsi="Calibri" w:cs="Calibri"/>
          <w:i/>
          <w:iCs/>
          <w:color w:val="000000" w:themeColor="text1"/>
        </w:rPr>
        <w:t xml:space="preserve"> español)</w:t>
      </w:r>
    </w:p>
    <w:p w14:paraId="4624DD5D" w14:textId="2F31DA34" w:rsidR="000B7A2C" w:rsidRDefault="00835D13" w:rsidP="11AED35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>Espiral d</w:t>
      </w:r>
      <w:r w:rsidR="7025F152" w:rsidRPr="11AED35B">
        <w:rPr>
          <w:rFonts w:ascii="Calibri" w:eastAsia="Calibri" w:hAnsi="Calibri" w:cs="Calibri"/>
          <w:color w:val="000000" w:themeColor="text1"/>
        </w:rPr>
        <w:t>e Humor</w:t>
      </w:r>
      <w:r w:rsidRPr="11AED35B">
        <w:rPr>
          <w:rFonts w:ascii="Calibri" w:eastAsia="Calibri" w:hAnsi="Calibri" w:cs="Calibri"/>
          <w:color w:val="000000" w:themeColor="text1"/>
        </w:rPr>
        <w:t xml:space="preserve"> (</w:t>
      </w:r>
      <w:r w:rsidR="1CD0FB2D" w:rsidRPr="11AED35B">
        <w:rPr>
          <w:rFonts w:ascii="Calibri" w:eastAsia="Calibri" w:hAnsi="Calibri" w:cs="Calibri"/>
          <w:color w:val="000000" w:themeColor="text1"/>
        </w:rPr>
        <w:t xml:space="preserve">niños </w:t>
      </w:r>
      <w:r w:rsidR="0B0C5ACF" w:rsidRPr="11AED35B">
        <w:rPr>
          <w:rFonts w:ascii="Calibri" w:eastAsia="Calibri" w:hAnsi="Calibri" w:cs="Calibri"/>
          <w:color w:val="000000" w:themeColor="text1"/>
          <w:lang w:val="es-419"/>
        </w:rPr>
        <w:t>menores</w:t>
      </w:r>
      <w:r w:rsidRPr="11AED35B">
        <w:rPr>
          <w:rFonts w:ascii="Calibri" w:eastAsia="Calibri" w:hAnsi="Calibri" w:cs="Calibri"/>
          <w:color w:val="000000" w:themeColor="text1"/>
        </w:rPr>
        <w:t>)</w:t>
      </w:r>
    </w:p>
    <w:p w14:paraId="39E6C9CC" w14:textId="36013E0B" w:rsidR="00A813F4" w:rsidRDefault="00A813F4" w:rsidP="11AED35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 xml:space="preserve">Ejercicio de </w:t>
      </w:r>
      <w:r w:rsidR="627D18DB" w:rsidRPr="11AED35B">
        <w:rPr>
          <w:rFonts w:ascii="Calibri" w:eastAsia="Calibri" w:hAnsi="Calibri" w:cs="Calibri"/>
          <w:color w:val="000000" w:themeColor="text1"/>
        </w:rPr>
        <w:t>R</w:t>
      </w:r>
      <w:r w:rsidRPr="11AED35B">
        <w:rPr>
          <w:rFonts w:ascii="Calibri" w:eastAsia="Calibri" w:hAnsi="Calibri" w:cs="Calibri"/>
          <w:color w:val="000000" w:themeColor="text1"/>
        </w:rPr>
        <w:t>espiración (</w:t>
      </w:r>
      <w:r w:rsidR="77C4E454" w:rsidRPr="11AED35B">
        <w:rPr>
          <w:rFonts w:ascii="Calibri" w:eastAsia="Calibri" w:hAnsi="Calibri" w:cs="Calibri"/>
          <w:color w:val="000000" w:themeColor="text1"/>
        </w:rPr>
        <w:t xml:space="preserve">niños </w:t>
      </w:r>
      <w:r w:rsidR="47921F16" w:rsidRPr="11AED35B">
        <w:rPr>
          <w:rFonts w:ascii="Calibri" w:eastAsia="Calibri" w:hAnsi="Calibri" w:cs="Calibri"/>
          <w:color w:val="000000" w:themeColor="text1"/>
          <w:lang w:val="es-419"/>
        </w:rPr>
        <w:t>menores</w:t>
      </w:r>
      <w:r w:rsidRPr="11AED35B">
        <w:rPr>
          <w:rFonts w:ascii="Calibri" w:eastAsia="Calibri" w:hAnsi="Calibri" w:cs="Calibri"/>
          <w:color w:val="000000" w:themeColor="text1"/>
        </w:rPr>
        <w:t>)</w:t>
      </w:r>
    </w:p>
    <w:p w14:paraId="77B9F603" w14:textId="1A9CF5D7" w:rsidR="00A813F4" w:rsidRDefault="00A813F4" w:rsidP="11AED35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 xml:space="preserve">Deja ir los </w:t>
      </w:r>
      <w:r w:rsidR="1C2D3E7A" w:rsidRPr="11AED35B">
        <w:rPr>
          <w:rFonts w:ascii="Calibri" w:eastAsia="Calibri" w:hAnsi="Calibri" w:cs="Calibri"/>
          <w:color w:val="000000" w:themeColor="text1"/>
        </w:rPr>
        <w:t>P</w:t>
      </w:r>
      <w:r w:rsidRPr="11AED35B">
        <w:rPr>
          <w:rFonts w:ascii="Calibri" w:eastAsia="Calibri" w:hAnsi="Calibri" w:cs="Calibri"/>
          <w:color w:val="000000" w:themeColor="text1"/>
        </w:rPr>
        <w:t>ensamientos (</w:t>
      </w:r>
      <w:r w:rsidR="610319D5" w:rsidRPr="11AED35B">
        <w:rPr>
          <w:rFonts w:ascii="Calibri" w:eastAsia="Calibri" w:hAnsi="Calibri" w:cs="Calibri"/>
          <w:color w:val="000000" w:themeColor="text1"/>
        </w:rPr>
        <w:t xml:space="preserve">niños </w:t>
      </w:r>
      <w:r w:rsidR="7ECFAAF0" w:rsidRPr="11AED35B">
        <w:rPr>
          <w:rFonts w:ascii="Calibri" w:eastAsia="Calibri" w:hAnsi="Calibri" w:cs="Calibri"/>
          <w:color w:val="000000" w:themeColor="text1"/>
          <w:lang w:val="es-419"/>
        </w:rPr>
        <w:t>menores</w:t>
      </w:r>
      <w:r w:rsidRPr="11AED35B">
        <w:rPr>
          <w:rFonts w:ascii="Calibri" w:eastAsia="Calibri" w:hAnsi="Calibri" w:cs="Calibri"/>
          <w:color w:val="000000" w:themeColor="text1"/>
        </w:rPr>
        <w:t>)</w:t>
      </w:r>
    </w:p>
    <w:p w14:paraId="4C667F17" w14:textId="74B8C3C1" w:rsidR="00C16DF6" w:rsidRPr="00835D13" w:rsidRDefault="49695622" w:rsidP="11AED35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</w:rPr>
        <w:t xml:space="preserve">Afrontar </w:t>
      </w:r>
      <w:r w:rsidR="00C16DF6" w:rsidRPr="11AED35B">
        <w:rPr>
          <w:rFonts w:ascii="Calibri" w:eastAsia="Calibri" w:hAnsi="Calibri" w:cs="Calibri"/>
          <w:color w:val="000000" w:themeColor="text1"/>
        </w:rPr>
        <w:t>el estrés (</w:t>
      </w:r>
      <w:r w:rsidR="01FE48BC" w:rsidRPr="11AED35B">
        <w:rPr>
          <w:rFonts w:ascii="Calibri" w:eastAsia="Calibri" w:hAnsi="Calibri" w:cs="Calibri"/>
          <w:color w:val="000000" w:themeColor="text1"/>
        </w:rPr>
        <w:t xml:space="preserve">niños </w:t>
      </w:r>
      <w:r w:rsidR="7ECFAAF0" w:rsidRPr="11AED35B">
        <w:rPr>
          <w:rFonts w:ascii="Calibri" w:eastAsia="Calibri" w:hAnsi="Calibri" w:cs="Calibri"/>
          <w:color w:val="000000" w:themeColor="text1"/>
          <w:lang w:val="es-419"/>
        </w:rPr>
        <w:t>menores</w:t>
      </w:r>
      <w:r w:rsidR="00C16DF6" w:rsidRPr="11AED35B">
        <w:rPr>
          <w:rFonts w:ascii="Calibri" w:eastAsia="Calibri" w:hAnsi="Calibri" w:cs="Calibri"/>
          <w:color w:val="000000" w:themeColor="text1"/>
        </w:rPr>
        <w:t>)</w:t>
      </w:r>
    </w:p>
    <w:p w14:paraId="39C0E925" w14:textId="77777777" w:rsidR="00A94C00" w:rsidRPr="00E13E53" w:rsidRDefault="00A94C00" w:rsidP="00A94C00">
      <w:pPr>
        <w:spacing w:after="0" w:line="240" w:lineRule="auto"/>
        <w:rPr>
          <w:rFonts w:ascii="Calibri" w:hAnsi="Calibri" w:cs="Calibri"/>
        </w:rPr>
      </w:pPr>
      <w:r w:rsidRPr="337D86B7">
        <w:rPr>
          <w:rFonts w:ascii="Calibri" w:hAnsi="Calibri" w:cs="Calibri"/>
        </w:rPr>
        <w:t>_________________________________________________________________________________________</w:t>
      </w:r>
    </w:p>
    <w:p w14:paraId="38BCF29B" w14:textId="77777777" w:rsidR="00A94C00" w:rsidRPr="00721C30" w:rsidRDefault="00A94C00" w:rsidP="11AED35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b/>
          <w:bCs/>
        </w:rPr>
      </w:pPr>
      <w:r w:rsidRPr="11AED35B">
        <w:rPr>
          <w:rFonts w:ascii="Calibri" w:hAnsi="Calibri" w:cs="Calibri"/>
          <w:b/>
          <w:bCs/>
        </w:rPr>
        <w:t>Proceso de enseñanza para cada habilidad elegida para la sesión</w:t>
      </w:r>
    </w:p>
    <w:p w14:paraId="65643ECE" w14:textId="4FF53F7F" w:rsidR="003B6399" w:rsidRPr="004C1139" w:rsidRDefault="78F1F55E" w:rsidP="11AED35B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lang w:val="es-US"/>
        </w:rPr>
      </w:pPr>
      <w:r w:rsidRPr="11AED35B">
        <w:rPr>
          <w:rFonts w:ascii="Calibri" w:eastAsia="Calibri" w:hAnsi="Calibri" w:cs="Calibri"/>
          <w:i/>
          <w:iCs/>
          <w:lang w:val="es-US"/>
        </w:rPr>
        <w:t>Agregue</w:t>
      </w:r>
      <w:r w:rsidR="413D662D" w:rsidRPr="11AED35B">
        <w:rPr>
          <w:rFonts w:ascii="Calibri" w:eastAsia="Calibri" w:hAnsi="Calibri" w:cs="Calibri"/>
          <w:i/>
          <w:iCs/>
          <w:lang w:val="es-419"/>
        </w:rPr>
        <w:t xml:space="preserve"> apuntes a continuación de su revisión del libro EDP. Se incluyen folletos y números de página para ayudarle, pero usted elegirá qué actividades, guiones, folletos, etc. específicos utilizará según las necesidades y las metas de los </w:t>
      </w:r>
      <w:r w:rsidR="413D662D" w:rsidRPr="11AED35B">
        <w:rPr>
          <w:rFonts w:ascii="Calibri" w:eastAsia="Calibri" w:hAnsi="Calibri" w:cs="Calibri"/>
          <w:i/>
          <w:iCs/>
          <w:color w:val="000000" w:themeColor="text1"/>
          <w:lang w:val="es-419"/>
        </w:rPr>
        <w:t>padres.</w:t>
      </w:r>
    </w:p>
    <w:p w14:paraId="6A1B1F9F" w14:textId="096280A7" w:rsidR="003B6399" w:rsidRPr="004C1139" w:rsidRDefault="003B6399" w:rsidP="11AED35B">
      <w:pPr>
        <w:spacing w:after="0" w:line="240" w:lineRule="auto"/>
        <w:ind w:left="720"/>
        <w:rPr>
          <w:rFonts w:ascii="Calibri" w:eastAsia="Calibri" w:hAnsi="Calibri" w:cs="Calibri"/>
          <w:i/>
          <w:iCs/>
          <w:sz w:val="16"/>
          <w:szCs w:val="16"/>
          <w:lang w:val="es-US"/>
        </w:rPr>
      </w:pPr>
    </w:p>
    <w:p w14:paraId="4A82FF3B" w14:textId="28D19F9A" w:rsidR="003A3B6D" w:rsidRPr="007651B6" w:rsidRDefault="003A3B6D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11AED35B">
        <w:rPr>
          <w:rFonts w:ascii="Calibri" w:hAnsi="Calibri" w:cs="Calibri"/>
          <w:b/>
          <w:bCs/>
        </w:rPr>
        <w:t>Revis</w:t>
      </w:r>
      <w:r w:rsidR="54503874" w:rsidRPr="11AED35B">
        <w:rPr>
          <w:rFonts w:ascii="Calibri" w:hAnsi="Calibri" w:cs="Calibri"/>
          <w:b/>
          <w:bCs/>
        </w:rPr>
        <w:t>e</w:t>
      </w:r>
      <w:r w:rsidRPr="11AED35B">
        <w:rPr>
          <w:rFonts w:ascii="Calibri" w:hAnsi="Calibri" w:cs="Calibri"/>
          <w:b/>
          <w:bCs/>
        </w:rPr>
        <w:t xml:space="preserve"> la práctica en casa de la última reunión</w:t>
      </w:r>
    </w:p>
    <w:p w14:paraId="228CC7E8" w14:textId="77777777" w:rsidR="003A3B6D" w:rsidRPr="00B15D67" w:rsidRDefault="003A3B6D" w:rsidP="11AED35B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781C69EC" w14:textId="3256F59C" w:rsidR="00BF577A" w:rsidRPr="007651B6" w:rsidRDefault="00833104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11AED35B">
        <w:rPr>
          <w:rFonts w:ascii="Calibri" w:hAnsi="Calibri" w:cs="Calibri"/>
          <w:b/>
          <w:bCs/>
        </w:rPr>
        <w:t>Estable</w:t>
      </w:r>
      <w:r w:rsidR="5A8CBA51" w:rsidRPr="11AED35B">
        <w:rPr>
          <w:rFonts w:ascii="Calibri" w:hAnsi="Calibri" w:cs="Calibri"/>
          <w:b/>
          <w:bCs/>
        </w:rPr>
        <w:t>zca</w:t>
      </w:r>
      <w:r w:rsidRPr="11AED35B">
        <w:rPr>
          <w:rFonts w:ascii="Calibri" w:hAnsi="Calibri" w:cs="Calibri"/>
          <w:b/>
          <w:bCs/>
        </w:rPr>
        <w:t xml:space="preserve"> la agenda para la sesión: </w:t>
      </w:r>
      <w:r w:rsidR="00BF577A" w:rsidRPr="11AED35B">
        <w:rPr>
          <w:rFonts w:ascii="Calibri" w:hAnsi="Calibri" w:cs="Calibri"/>
        </w:rPr>
        <w:t>Confirme con los padres l</w:t>
      </w:r>
      <w:r w:rsidR="390FFE89" w:rsidRPr="11AED35B">
        <w:rPr>
          <w:rFonts w:ascii="Calibri" w:hAnsi="Calibri" w:cs="Calibri"/>
        </w:rPr>
        <w:t>as metas</w:t>
      </w:r>
      <w:r w:rsidR="00BF577A" w:rsidRPr="11AED35B">
        <w:rPr>
          <w:rFonts w:ascii="Calibri" w:hAnsi="Calibri" w:cs="Calibri"/>
        </w:rPr>
        <w:t xml:space="preserve"> de la sesión marcados a</w:t>
      </w:r>
      <w:r w:rsidR="0E59BABC" w:rsidRPr="11AED35B">
        <w:rPr>
          <w:rFonts w:ascii="Calibri" w:hAnsi="Calibri" w:cs="Calibri"/>
        </w:rPr>
        <w:t>rriba</w:t>
      </w:r>
    </w:p>
    <w:p w14:paraId="706073F7" w14:textId="77777777" w:rsidR="00833104" w:rsidRPr="00B15D67" w:rsidRDefault="00833104" w:rsidP="11AED35B">
      <w:pPr>
        <w:pStyle w:val="ListParagraph"/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54A699AB" w14:textId="5E331252" w:rsidR="00560DDA" w:rsidRDefault="00F7682E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11AED35B">
        <w:rPr>
          <w:rFonts w:ascii="Calibri" w:hAnsi="Calibri" w:cs="Calibri"/>
          <w:b/>
          <w:bCs/>
        </w:rPr>
        <w:t>Enseñe</w:t>
      </w:r>
      <w:r w:rsidR="04920C37" w:rsidRPr="11AED35B">
        <w:rPr>
          <w:rFonts w:ascii="Calibri" w:hAnsi="Calibri" w:cs="Calibri"/>
          <w:color w:val="000000" w:themeColor="text1"/>
        </w:rPr>
        <w:t xml:space="preserve">: Incluya la justificación y los beneficios (pág. 60); use los videos relevantes marcados </w:t>
      </w:r>
      <w:r w:rsidR="4BDBD41E" w:rsidRPr="11AED35B">
        <w:rPr>
          <w:rFonts w:ascii="Calibri" w:hAnsi="Calibri" w:cs="Calibri"/>
        </w:rPr>
        <w:t>arriba</w:t>
      </w:r>
    </w:p>
    <w:p w14:paraId="7F5919A4" w14:textId="202F0CD2" w:rsidR="00987DA1" w:rsidRPr="00B15D67" w:rsidRDefault="4BDBD41E" w:rsidP="11AED35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b/>
          <w:bCs/>
        </w:rPr>
        <w:t xml:space="preserve">Conexión a través </w:t>
      </w:r>
      <w:r w:rsidRPr="11AED35B">
        <w:rPr>
          <w:rFonts w:ascii="Calibri" w:hAnsi="Calibri" w:cs="Calibri"/>
          <w:b/>
          <w:bCs/>
          <w:color w:val="000000" w:themeColor="text1"/>
        </w:rPr>
        <w:t xml:space="preserve">de </w:t>
      </w:r>
      <w:r w:rsidR="70AB9570" w:rsidRPr="11AED35B">
        <w:rPr>
          <w:rFonts w:ascii="Calibri" w:hAnsi="Calibri" w:cs="Calibri"/>
          <w:b/>
          <w:bCs/>
          <w:color w:val="000000" w:themeColor="text1"/>
        </w:rPr>
        <w:t>corregulación</w:t>
      </w:r>
      <w:r w:rsidRPr="11AED35B">
        <w:rPr>
          <w:rFonts w:ascii="Calibri" w:hAnsi="Calibri" w:cs="Calibri"/>
          <w:b/>
          <w:bCs/>
          <w:color w:val="000000" w:themeColor="text1"/>
        </w:rPr>
        <w:t xml:space="preserve">: </w:t>
      </w:r>
      <w:r w:rsidRPr="11AED35B">
        <w:rPr>
          <w:rFonts w:ascii="Calibri" w:hAnsi="Calibri" w:cs="Calibri"/>
          <w:color w:val="000000" w:themeColor="text1"/>
        </w:rPr>
        <w:t xml:space="preserve">explique </w:t>
      </w:r>
      <w:r w:rsidR="07E628D3" w:rsidRPr="11AED35B">
        <w:rPr>
          <w:rFonts w:ascii="Calibri" w:hAnsi="Calibri" w:cs="Calibri"/>
          <w:color w:val="000000" w:themeColor="text1"/>
        </w:rPr>
        <w:t xml:space="preserve">la corregulación y </w:t>
      </w:r>
      <w:r w:rsidRPr="11AED35B">
        <w:rPr>
          <w:rFonts w:ascii="Calibri" w:hAnsi="Calibri" w:cs="Calibri"/>
          <w:color w:val="000000" w:themeColor="text1"/>
        </w:rPr>
        <w:t>cómo es relevante para los padres y los niños (pág. 61); conecte la capacidad del niño para aprender la autorregulación; facilit</w:t>
      </w:r>
      <w:r w:rsidR="105E9980" w:rsidRPr="11AED35B">
        <w:rPr>
          <w:rFonts w:ascii="Calibri" w:hAnsi="Calibri" w:cs="Calibri"/>
          <w:color w:val="000000" w:themeColor="text1"/>
        </w:rPr>
        <w:t>ar</w:t>
      </w:r>
      <w:r w:rsidRPr="11AED35B">
        <w:rPr>
          <w:rFonts w:ascii="Calibri" w:hAnsi="Calibri" w:cs="Calibri"/>
          <w:color w:val="000000" w:themeColor="text1"/>
        </w:rPr>
        <w:t xml:space="preserve"> la reflexión de los padres.</w:t>
      </w:r>
    </w:p>
    <w:p w14:paraId="6F2DA57F" w14:textId="4DC8BC53" w:rsidR="00987DA1" w:rsidRPr="00B15D67" w:rsidRDefault="4BDBD41E" w:rsidP="11AED35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b/>
          <w:bCs/>
        </w:rPr>
        <w:t>Tomar un descanso o un tiempo fuera</w:t>
      </w:r>
      <w:r w:rsidRPr="11AED35B">
        <w:rPr>
          <w:rFonts w:ascii="Calibri" w:hAnsi="Calibri" w:cs="Calibri"/>
          <w:color w:val="000000" w:themeColor="text1"/>
        </w:rPr>
        <w:t xml:space="preserve">: </w:t>
      </w:r>
      <w:r w:rsidR="4065BDBA" w:rsidRPr="11AED35B">
        <w:rPr>
          <w:rFonts w:ascii="Calibri" w:hAnsi="Calibri" w:cs="Calibri"/>
          <w:color w:val="000000" w:themeColor="text1"/>
        </w:rPr>
        <w:t>analice</w:t>
      </w:r>
      <w:r w:rsidRPr="11AED35B">
        <w:rPr>
          <w:rFonts w:ascii="Calibri" w:hAnsi="Calibri" w:cs="Calibri"/>
          <w:color w:val="000000" w:themeColor="text1"/>
        </w:rPr>
        <w:t xml:space="preserve"> los beneficios (Folleto 4A); explique el concepto y los pasos para tomar un descanso que ayude a calmarse (págs. 61-62; Folleto 4B); Facilitar la reflexión de los padres</w:t>
      </w:r>
    </w:p>
    <w:p w14:paraId="37886B13" w14:textId="0CB0E678" w:rsidR="00987DA1" w:rsidRPr="00B15D67" w:rsidRDefault="4BDBD41E" w:rsidP="11AED35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b/>
          <w:bCs/>
        </w:rPr>
        <w:t>Habilidades para manejar las emociones</w:t>
      </w:r>
      <w:r w:rsidRPr="11AED35B">
        <w:rPr>
          <w:rFonts w:ascii="Calibri" w:hAnsi="Calibri" w:cs="Calibri"/>
          <w:color w:val="000000" w:themeColor="text1"/>
        </w:rPr>
        <w:t xml:space="preserve">: </w:t>
      </w:r>
      <w:r w:rsidR="75F16096" w:rsidRPr="11AED35B">
        <w:rPr>
          <w:rFonts w:ascii="Calibri" w:hAnsi="Calibri" w:cs="Calibri"/>
          <w:color w:val="000000" w:themeColor="text1"/>
        </w:rPr>
        <w:t>a</w:t>
      </w:r>
      <w:r w:rsidRPr="11AED35B">
        <w:rPr>
          <w:rFonts w:ascii="Calibri" w:hAnsi="Calibri" w:cs="Calibri"/>
          <w:color w:val="000000" w:themeColor="text1"/>
        </w:rPr>
        <w:t xml:space="preserve">nalice los pasos de la técnica S-T-O-P en el Folleto 4C; describa el autocuidado de los padres (pág. 66); describa las conexiones entre </w:t>
      </w:r>
      <w:r w:rsidRPr="11AED35B">
        <w:rPr>
          <w:rFonts w:ascii="Calibri" w:hAnsi="Calibri" w:cs="Calibri"/>
          <w:color w:val="000000" w:themeColor="text1"/>
        </w:rPr>
        <w:lastRenderedPageBreak/>
        <w:t>pensamientos, sentimientos y acciones (págs. 66-67); describa el reencuadre (pág. 68); describa la respiración consciente (págs. 69-70)</w:t>
      </w:r>
    </w:p>
    <w:p w14:paraId="426402AF" w14:textId="3E8BCCD1" w:rsidR="00987DA1" w:rsidRPr="00B15D67" w:rsidRDefault="00987DA1" w:rsidP="11AED35B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1AB043FF" w14:textId="5D9EF7A5" w:rsidR="00987DA1" w:rsidRPr="00B15D67" w:rsidRDefault="4BDBD41E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b/>
          <w:bCs/>
          <w:color w:val="000000" w:themeColor="text1"/>
        </w:rPr>
        <w:t>Modele</w:t>
      </w:r>
      <w:r w:rsidRPr="11AED35B">
        <w:rPr>
          <w:rFonts w:ascii="Calibri" w:hAnsi="Calibri" w:cs="Calibri"/>
          <w:color w:val="000000" w:themeColor="text1"/>
        </w:rPr>
        <w:t xml:space="preserve">: Considere </w:t>
      </w:r>
      <w:r w:rsidR="5259EFC3" w:rsidRPr="11AED35B">
        <w:rPr>
          <w:rFonts w:ascii="Calibri" w:eastAsia="Calibri" w:hAnsi="Calibri" w:cs="Calibri"/>
          <w:color w:val="000000" w:themeColor="text1"/>
          <w:lang w:val="es-419"/>
        </w:rPr>
        <w:t>utilizar los videos relevantes marcados arriba</w:t>
      </w:r>
      <w:r w:rsidRPr="11AED35B">
        <w:rPr>
          <w:rFonts w:ascii="Calibri" w:hAnsi="Calibri" w:cs="Calibri"/>
          <w:color w:val="000000" w:themeColor="text1"/>
        </w:rPr>
        <w:t xml:space="preserve">; use el escenario en el manual (pág. 63) y el Folleto 4B para demostrar a un padre dando instrucciones a su hijo para tomar un descanso y demostrando </w:t>
      </w:r>
      <w:r w:rsidR="3988CBD5" w:rsidRPr="11AED35B">
        <w:rPr>
          <w:rFonts w:ascii="Calibri" w:hAnsi="Calibri" w:cs="Calibri"/>
          <w:color w:val="000000" w:themeColor="text1"/>
        </w:rPr>
        <w:t>la</w:t>
      </w:r>
      <w:r w:rsidRPr="11AED35B">
        <w:rPr>
          <w:rFonts w:ascii="Calibri" w:hAnsi="Calibri" w:cs="Calibri"/>
        </w:rPr>
        <w:t xml:space="preserve"> </w:t>
      </w:r>
      <w:r w:rsidR="71938217" w:rsidRPr="11AED35B">
        <w:rPr>
          <w:rFonts w:ascii="Calibri" w:eastAsia="Calibri" w:hAnsi="Calibri" w:cs="Calibri"/>
          <w:lang w:val="es-419"/>
        </w:rPr>
        <w:t xml:space="preserve">Manera Incorrecta/ </w:t>
      </w:r>
      <w:r w:rsidR="71938217" w:rsidRPr="11AED35B">
        <w:rPr>
          <w:rFonts w:ascii="Calibri" w:eastAsia="Calibri" w:hAnsi="Calibri" w:cs="Calibri"/>
          <w:color w:val="000000" w:themeColor="text1"/>
          <w:lang w:val="es-419"/>
        </w:rPr>
        <w:t>Manera Correcta</w:t>
      </w:r>
      <w:r w:rsidRPr="11AED35B">
        <w:rPr>
          <w:rFonts w:ascii="Calibri" w:hAnsi="Calibri" w:cs="Calibri"/>
          <w:color w:val="000000" w:themeColor="text1"/>
        </w:rPr>
        <w:t xml:space="preserve"> para Tomar un Descanso; involucre a los padres en la reflexión.</w:t>
      </w:r>
      <w:r w:rsidR="4217D603" w:rsidRPr="11AED35B">
        <w:rPr>
          <w:rFonts w:ascii="Calibri" w:hAnsi="Calibri" w:cs="Calibri"/>
          <w:color w:val="000000" w:themeColor="text1"/>
        </w:rPr>
        <w:t xml:space="preserve"> </w:t>
      </w:r>
    </w:p>
    <w:p w14:paraId="7383F48F" w14:textId="77777777" w:rsidR="00721C30" w:rsidRPr="006025FC" w:rsidRDefault="00721C30" w:rsidP="00721C30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4153A9DE" w14:textId="69AE7FE9" w:rsidR="009A4D1C" w:rsidRDefault="00987DA1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b/>
          <w:bCs/>
          <w:color w:val="000000" w:themeColor="text1"/>
        </w:rPr>
        <w:t>Práctica</w:t>
      </w:r>
      <w:r w:rsidR="5221EEA8" w:rsidRPr="11AED35B">
        <w:rPr>
          <w:rFonts w:ascii="Calibri" w:hAnsi="Calibri" w:cs="Calibri"/>
          <w:color w:val="000000" w:themeColor="text1"/>
        </w:rPr>
        <w:t>: adaptar a la familia</w:t>
      </w:r>
    </w:p>
    <w:p w14:paraId="6977EA16" w14:textId="7AB75EF2" w:rsidR="0055379C" w:rsidRDefault="0055379C" w:rsidP="11AED35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b/>
          <w:bCs/>
          <w:color w:val="000000" w:themeColor="text1"/>
        </w:rPr>
        <w:t xml:space="preserve">Práctica inicial y desarrollo de un plan para </w:t>
      </w:r>
      <w:r w:rsidR="2868B782" w:rsidRPr="11AED35B">
        <w:rPr>
          <w:rFonts w:ascii="Calibri" w:hAnsi="Calibri" w:cs="Calibri"/>
          <w:b/>
          <w:bCs/>
          <w:color w:val="000000" w:themeColor="text1"/>
        </w:rPr>
        <w:t>casa</w:t>
      </w:r>
      <w:r w:rsidRPr="11AED35B">
        <w:rPr>
          <w:rFonts w:ascii="Calibri" w:hAnsi="Calibri" w:cs="Calibri"/>
          <w:color w:val="000000" w:themeColor="text1"/>
        </w:rPr>
        <w:t>: Considere usar un escenario en el manual (pág. 65) o en el Folleto 4B para usar en la práctica; detallar la práctica de dar instrucciones; desarrollar un plan para la práctica de los padres en casa, incluyendo la práctica de habilidades con un amigo, otro padre, etc. antes de usarlo con su hijo</w:t>
      </w:r>
    </w:p>
    <w:p w14:paraId="20029D0B" w14:textId="2B82E281" w:rsidR="732AAFDA" w:rsidRPr="005812EC" w:rsidRDefault="0055379C" w:rsidP="11AED35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b/>
          <w:bCs/>
          <w:color w:val="000000" w:themeColor="text1"/>
        </w:rPr>
        <w:t>Revise y practique varias estrategias para calmarse</w:t>
      </w:r>
      <w:r w:rsidRPr="11AED35B">
        <w:rPr>
          <w:rFonts w:ascii="Calibri" w:hAnsi="Calibri" w:cs="Calibri"/>
          <w:color w:val="000000" w:themeColor="text1"/>
        </w:rPr>
        <w:t xml:space="preserve">: Repase la técnica S-T-O-P (Folleto 4C), Autocuidado y plan de los padres (Folleto 4D y 4G), Establecer conexiones entre pensamientos, sentimientos y acciones (Folleto 4E), </w:t>
      </w:r>
      <w:r w:rsidR="1077C8DB" w:rsidRPr="11AED35B">
        <w:rPr>
          <w:rFonts w:ascii="Calibri" w:hAnsi="Calibri" w:cs="Calibri"/>
          <w:color w:val="000000" w:themeColor="text1"/>
        </w:rPr>
        <w:t xml:space="preserve">Cambiando </w:t>
      </w:r>
      <w:r w:rsidRPr="11AED35B">
        <w:rPr>
          <w:rFonts w:ascii="Calibri" w:hAnsi="Calibri" w:cs="Calibri"/>
          <w:color w:val="000000" w:themeColor="text1"/>
        </w:rPr>
        <w:t>los pensamientos (Folleto 4F) y Respiración consciente (págs. 65-70)</w:t>
      </w:r>
    </w:p>
    <w:p w14:paraId="466D1B4F" w14:textId="77777777" w:rsidR="00507C0F" w:rsidRPr="006025FC" w:rsidRDefault="00507C0F" w:rsidP="007651B6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7A2385AF" w14:textId="7090D8A2" w:rsidR="000C5487" w:rsidRPr="007651B6" w:rsidRDefault="000C5487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b/>
          <w:bCs/>
          <w:color w:val="000000" w:themeColor="text1"/>
        </w:rPr>
        <w:t>Informe</w:t>
      </w:r>
      <w:r w:rsidR="6F84CE21" w:rsidRPr="11AED35B">
        <w:rPr>
          <w:rFonts w:ascii="Calibri" w:hAnsi="Calibri" w:cs="Calibri"/>
          <w:color w:val="000000" w:themeColor="text1"/>
        </w:rPr>
        <w:t xml:space="preserve">: Facilite la </w:t>
      </w:r>
      <w:r w:rsidR="02D840ED" w:rsidRPr="11AED35B">
        <w:rPr>
          <w:rFonts w:ascii="Calibri" w:eastAsia="Calibri" w:hAnsi="Calibri" w:cs="Calibri"/>
          <w:color w:val="000000" w:themeColor="text1"/>
          <w:lang w:val="es-419"/>
        </w:rPr>
        <w:t xml:space="preserve">autoevaluación </w:t>
      </w:r>
      <w:r w:rsidR="6F84CE21" w:rsidRPr="11AED35B">
        <w:rPr>
          <w:rFonts w:ascii="Calibri" w:hAnsi="Calibri" w:cs="Calibri"/>
          <w:color w:val="000000" w:themeColor="text1"/>
        </w:rPr>
        <w:t>de los padres sobre el uso de diversas estrategias de regulación de emociones; dé s</w:t>
      </w:r>
      <w:r w:rsidR="6F84CE21" w:rsidRPr="11AED35B">
        <w:rPr>
          <w:rFonts w:ascii="Calibri" w:hAnsi="Calibri" w:cs="Calibri"/>
        </w:rPr>
        <w:t xml:space="preserve">u </w:t>
      </w:r>
      <w:r w:rsidR="391BFE89" w:rsidRPr="11AED35B">
        <w:rPr>
          <w:rFonts w:ascii="Calibri" w:eastAsia="Calibri" w:hAnsi="Calibri" w:cs="Calibri"/>
        </w:rPr>
        <w:t xml:space="preserve">retroalimentación </w:t>
      </w:r>
      <w:r w:rsidR="6F84CE21" w:rsidRPr="11AED35B">
        <w:rPr>
          <w:rFonts w:ascii="Calibri" w:hAnsi="Calibri" w:cs="Calibri"/>
        </w:rPr>
        <w:t>s</w:t>
      </w:r>
      <w:r w:rsidR="6F84CE21" w:rsidRPr="11AED35B">
        <w:rPr>
          <w:rFonts w:ascii="Calibri" w:hAnsi="Calibri" w:cs="Calibri"/>
          <w:color w:val="000000" w:themeColor="text1"/>
        </w:rPr>
        <w:t xml:space="preserve">obre las fortalezas y los desafíos de la práctica; planifique </w:t>
      </w:r>
      <w:r w:rsidR="3115B768" w:rsidRPr="11AED35B">
        <w:rPr>
          <w:rFonts w:ascii="Calibri" w:hAnsi="Calibri" w:cs="Calibri"/>
          <w:color w:val="000000" w:themeColor="text1"/>
        </w:rPr>
        <w:t xml:space="preserve">posibles </w:t>
      </w:r>
      <w:r w:rsidR="6F84CE21" w:rsidRPr="11AED35B">
        <w:rPr>
          <w:rFonts w:ascii="Calibri" w:hAnsi="Calibri" w:cs="Calibri"/>
          <w:color w:val="000000" w:themeColor="text1"/>
        </w:rPr>
        <w:t xml:space="preserve">barreras </w:t>
      </w:r>
      <w:r w:rsidR="37E96DCC" w:rsidRPr="11AED35B">
        <w:rPr>
          <w:rFonts w:ascii="Calibri" w:hAnsi="Calibri" w:cs="Calibri"/>
          <w:color w:val="000000" w:themeColor="text1"/>
        </w:rPr>
        <w:t>con las</w:t>
      </w:r>
      <w:r w:rsidR="6F84CE21" w:rsidRPr="11AED35B">
        <w:rPr>
          <w:rFonts w:ascii="Calibri" w:hAnsi="Calibri" w:cs="Calibri"/>
          <w:color w:val="000000" w:themeColor="text1"/>
        </w:rPr>
        <w:t xml:space="preserve"> nuevas estrategias (considere </w:t>
      </w:r>
      <w:r w:rsidR="667B40CE" w:rsidRPr="11AED35B">
        <w:rPr>
          <w:rFonts w:ascii="Calibri" w:hAnsi="Calibri" w:cs="Calibri"/>
          <w:color w:val="000000" w:themeColor="text1"/>
        </w:rPr>
        <w:t>c</w:t>
      </w:r>
      <w:r w:rsidR="6F84CE21" w:rsidRPr="11AED35B">
        <w:rPr>
          <w:rFonts w:ascii="Calibri" w:hAnsi="Calibri" w:cs="Calibri"/>
          <w:color w:val="000000" w:themeColor="text1"/>
        </w:rPr>
        <w:t>onsejos para el éxito en casa, pág. 70)</w:t>
      </w:r>
    </w:p>
    <w:p w14:paraId="7DE1A2BD" w14:textId="0D3808D3" w:rsidR="17FA4ECB" w:rsidRPr="006025FC" w:rsidRDefault="17FA4ECB" w:rsidP="007651B6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3A037943" w14:textId="4C584F13" w:rsidR="00621D92" w:rsidRPr="007651B6" w:rsidRDefault="00621D92" w:rsidP="11AED35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11AED35B">
        <w:rPr>
          <w:rFonts w:ascii="Calibri" w:hAnsi="Calibri" w:cs="Calibri"/>
          <w:b/>
          <w:bCs/>
        </w:rPr>
        <w:t>Práctica en casa</w:t>
      </w:r>
    </w:p>
    <w:p w14:paraId="3814F9F5" w14:textId="5F1ED2F0" w:rsidR="00B022AB" w:rsidRPr="007651B6" w:rsidRDefault="7F174419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A6A6A6" w:themeColor="background1" w:themeShade="A6"/>
        </w:rPr>
      </w:pPr>
      <w:r w:rsidRPr="11AED35B">
        <w:rPr>
          <w:rFonts w:ascii="Calibri" w:hAnsi="Calibri" w:cs="Calibri"/>
        </w:rPr>
        <w:t>Opciones</w:t>
      </w:r>
      <w:r w:rsidR="00B022AB" w:rsidRPr="11AED35B">
        <w:rPr>
          <w:rFonts w:ascii="Calibri" w:hAnsi="Calibri" w:cs="Calibri"/>
        </w:rPr>
        <w:t xml:space="preserve"> de tarea: Anime a los padres a probar cada estrategia al menos una vez en la próxima semana y después de practicar la habilidad, reflexione y responda preguntas en el Folleto 4H</w:t>
      </w:r>
    </w:p>
    <w:p w14:paraId="47F2D8B9" w14:textId="32CF27C5" w:rsidR="00621D92" w:rsidRPr="007651B6" w:rsidRDefault="0023544A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11AED35B">
        <w:rPr>
          <w:rFonts w:ascii="Calibri" w:hAnsi="Calibri" w:cs="Calibri"/>
        </w:rPr>
        <w:t xml:space="preserve">Adaptar la práctica en </w:t>
      </w:r>
      <w:r w:rsidR="75C883C1" w:rsidRPr="11AED35B">
        <w:rPr>
          <w:rFonts w:ascii="Calibri" w:hAnsi="Calibri" w:cs="Calibri"/>
        </w:rPr>
        <w:t>casa</w:t>
      </w:r>
      <w:r w:rsidRPr="11AED35B">
        <w:rPr>
          <w:rFonts w:ascii="Calibri" w:hAnsi="Calibri" w:cs="Calibri"/>
        </w:rPr>
        <w:t xml:space="preserve"> al niño, a</w:t>
      </w:r>
      <w:r w:rsidR="1458C413" w:rsidRPr="11AED35B">
        <w:rPr>
          <w:rFonts w:ascii="Calibri" w:hAnsi="Calibri" w:cs="Calibri"/>
        </w:rPr>
        <w:t xml:space="preserve">l </w:t>
      </w:r>
      <w:r w:rsidRPr="11AED35B">
        <w:rPr>
          <w:rFonts w:ascii="Calibri" w:hAnsi="Calibri" w:cs="Calibri"/>
        </w:rPr>
        <w:t>padre y a la familia, incluido el contexto cultural y general</w:t>
      </w:r>
    </w:p>
    <w:p w14:paraId="1E3ADD0C" w14:textId="77777777" w:rsidR="00863A4B" w:rsidRPr="00EA473C" w:rsidRDefault="00172DEE" w:rsidP="00863A4B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863A4B">
        <w:rPr>
          <w:rFonts w:ascii="Calibri" w:hAnsi="Calibri" w:cs="Calibri"/>
        </w:rPr>
        <w:t xml:space="preserve">Opcional: preparación para el uso de la hoja de trabajo de seguimiento de </w:t>
      </w:r>
      <w:r w:rsidR="00863A4B" w:rsidRPr="7103F935">
        <w:rPr>
          <w:rFonts w:ascii="Calibri" w:eastAsia="Calibri" w:hAnsi="Calibri" w:cs="Calibri"/>
          <w:lang w:val="es-419"/>
        </w:rPr>
        <w:t>emojis</w:t>
      </w:r>
      <w:r w:rsidR="00863A4B" w:rsidRPr="00D618BB">
        <w:rPr>
          <w:rStyle w:val="Hyperlink"/>
          <w:rFonts w:ascii="Calibri" w:hAnsi="Calibri" w:cs="Calibri"/>
          <w:color w:val="auto"/>
          <w:u w:val="none"/>
        </w:rPr>
        <w:t xml:space="preserve">: </w:t>
      </w:r>
      <w:hyperlink r:id="rId11" w:history="1">
        <w:r w:rsidR="00863A4B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Tracking Parent Skills Practice Emojis – Spanish</w:t>
        </w:r>
      </w:hyperlink>
    </w:p>
    <w:p w14:paraId="59D5FAB2" w14:textId="533ECA08" w:rsidR="2C9D4EDC" w:rsidRPr="00863A4B" w:rsidRDefault="2C9D4EDC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863A4B">
        <w:rPr>
          <w:rFonts w:ascii="Calibri" w:hAnsi="Calibri" w:cs="Calibri"/>
        </w:rPr>
        <w:t xml:space="preserve">Otro: </w:t>
      </w:r>
    </w:p>
    <w:p w14:paraId="4EF9DBE7" w14:textId="77777777" w:rsidR="00461FEE" w:rsidRPr="006025FC" w:rsidRDefault="00461FEE" w:rsidP="007651B6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829E888" w14:textId="258AA873" w:rsidR="00783687" w:rsidRPr="007651B6" w:rsidRDefault="3DDD675F" w:rsidP="11AED35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11AED35B">
        <w:rPr>
          <w:rFonts w:ascii="Calibri" w:hAnsi="Calibri" w:cs="Calibri"/>
          <w:b/>
          <w:bCs/>
        </w:rPr>
        <w:t xml:space="preserve">Programa </w:t>
      </w:r>
      <w:r w:rsidR="00172DEE" w:rsidRPr="11AED35B">
        <w:rPr>
          <w:rFonts w:ascii="Calibri" w:hAnsi="Calibri" w:cs="Calibri"/>
          <w:b/>
          <w:bCs/>
        </w:rPr>
        <w:t>la próxima sesión</w:t>
      </w:r>
    </w:p>
    <w:p w14:paraId="40636A8F" w14:textId="5071E7F1" w:rsidR="00BF577A" w:rsidRPr="007651B6" w:rsidRDefault="7EDDDDF7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11AED35B">
        <w:rPr>
          <w:rFonts w:ascii="Calibri" w:hAnsi="Calibri" w:cs="Calibri"/>
        </w:rPr>
        <w:t>Platique sobre</w:t>
      </w:r>
      <w:r w:rsidR="00BF577A" w:rsidRPr="11AED35B">
        <w:rPr>
          <w:rFonts w:ascii="Calibri" w:hAnsi="Calibri" w:cs="Calibri"/>
        </w:rPr>
        <w:t xml:space="preserve"> qué meta y estrategia de crianza los padres quieren abordar en la próxima sesión</w:t>
      </w:r>
    </w:p>
    <w:p w14:paraId="225D3DB3" w14:textId="4B3CACD3" w:rsidR="442A15AA" w:rsidRDefault="442A15AA" w:rsidP="11AED35B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1AED35B">
        <w:rPr>
          <w:rFonts w:ascii="Calibri" w:eastAsia="Calibri" w:hAnsi="Calibri" w:cs="Calibri"/>
          <w:color w:val="000000" w:themeColor="text1"/>
          <w:lang w:val="es-419"/>
        </w:rPr>
        <w:t xml:space="preserve">Planifique que la sesión esté enfocada y no genere distracciones, por ejemplo, haciendo arreglos para que los niños estén ocupados. Consulte </w:t>
      </w:r>
      <w:hyperlink r:id="rId12">
        <w:r w:rsidRPr="11AED35B">
          <w:rPr>
            <w:rStyle w:val="Hyperlink"/>
            <w:rFonts w:ascii="Calibri" w:eastAsia="Calibri" w:hAnsi="Calibri" w:cs="Calibri"/>
            <w:i/>
            <w:iCs/>
            <w:lang w:val="en-US"/>
          </w:rPr>
          <w:t>Establishing a Focused Environment for Sessions</w:t>
        </w:r>
      </w:hyperlink>
      <w:r w:rsidRPr="11AED35B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6C90346D" w14:textId="77777777" w:rsidR="00B24565" w:rsidRDefault="00B24565" w:rsidP="11AED35B">
      <w:pPr>
        <w:spacing w:after="0" w:line="240" w:lineRule="auto"/>
        <w:rPr>
          <w:rFonts w:ascii="Calibri" w:hAnsi="Calibri" w:cs="Calibri"/>
          <w:b/>
          <w:bCs/>
        </w:rPr>
      </w:pPr>
      <w:r w:rsidRPr="11AED35B">
        <w:rPr>
          <w:rFonts w:ascii="Calibri" w:hAnsi="Calibri" w:cs="Calibri"/>
          <w:b/>
          <w:bCs/>
        </w:rPr>
        <w:t>________________________________________________________________________________________</w:t>
      </w:r>
    </w:p>
    <w:p w14:paraId="05C2239C" w14:textId="77777777" w:rsidR="00202FE4" w:rsidRPr="006025FC" w:rsidRDefault="00202FE4" w:rsidP="337D86B7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37DF3D10" w14:textId="76447783" w:rsidR="00202FE4" w:rsidRPr="007E5B00" w:rsidRDefault="007E5B00" w:rsidP="11AED35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11AED35B">
        <w:rPr>
          <w:rFonts w:ascii="Calibri" w:hAnsi="Calibri" w:cs="Calibri"/>
          <w:b/>
          <w:bCs/>
        </w:rPr>
        <w:t>Consejos para las habilidades de manejo de emociones (págs. 66-70)</w:t>
      </w:r>
    </w:p>
    <w:p w14:paraId="42381406" w14:textId="216B5989" w:rsidR="00DA28C2" w:rsidRPr="00FE225F" w:rsidRDefault="00D05468" w:rsidP="11AED35B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b/>
          <w:bCs/>
          <w:color w:val="000000" w:themeColor="text1"/>
        </w:rPr>
        <w:t xml:space="preserve">Autocuidado de los padres: </w:t>
      </w:r>
      <w:r w:rsidR="0074164A" w:rsidRPr="11AED35B">
        <w:rPr>
          <w:rFonts w:ascii="Calibri" w:hAnsi="Calibri" w:cs="Calibri"/>
          <w:color w:val="000000" w:themeColor="text1"/>
        </w:rPr>
        <w:t>Identifique las prácticas que apoyan el bienestar de los padres, especialmente durante los momentos estresantes. Estos pueden incluir rutinas que apoyen comportamientos saludables (p. ej., al menos 7 horas de sueño) o tiempo para uno mismo (p. ej., disfrutar de un pasatiempo, relajarse).</w:t>
      </w:r>
    </w:p>
    <w:p w14:paraId="6D8DB43A" w14:textId="77777777" w:rsidR="0074164A" w:rsidRPr="006025FC" w:rsidRDefault="0074164A" w:rsidP="0074164A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24782A7B" w14:textId="1FFE6C83" w:rsidR="00D05468" w:rsidRPr="004264A0" w:rsidRDefault="00D05468" w:rsidP="11AED35B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11AED35B">
        <w:rPr>
          <w:rFonts w:ascii="Calibri" w:hAnsi="Calibri" w:cs="Calibri"/>
          <w:b/>
          <w:bCs/>
          <w:color w:val="000000" w:themeColor="text1"/>
        </w:rPr>
        <w:t>Conexiones entre pensamientos, sentimientos y acciones:</w:t>
      </w:r>
    </w:p>
    <w:p w14:paraId="6DFF581B" w14:textId="39E4EBAC" w:rsidR="00395210" w:rsidRDefault="00395210" w:rsidP="11AED35B">
      <w:pPr>
        <w:pStyle w:val="ListParagraph"/>
        <w:numPr>
          <w:ilvl w:val="0"/>
          <w:numId w:val="9"/>
        </w:numPr>
        <w:spacing w:after="0" w:line="240" w:lineRule="auto"/>
        <w:ind w:left="540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color w:val="000000" w:themeColor="text1"/>
        </w:rPr>
        <w:t xml:space="preserve">Aumentar </w:t>
      </w:r>
      <w:r w:rsidR="458FAFA3" w:rsidRPr="11AED35B">
        <w:rPr>
          <w:rFonts w:ascii="Calibri" w:hAnsi="Calibri" w:cs="Calibri"/>
          <w:color w:val="000000" w:themeColor="text1"/>
        </w:rPr>
        <w:t xml:space="preserve">el conocimiento </w:t>
      </w:r>
      <w:r w:rsidRPr="11AED35B">
        <w:rPr>
          <w:rFonts w:ascii="Calibri" w:hAnsi="Calibri" w:cs="Calibri"/>
          <w:color w:val="000000" w:themeColor="text1"/>
        </w:rPr>
        <w:t xml:space="preserve">de los pensamientos </w:t>
      </w:r>
      <w:r w:rsidR="4B3C8948" w:rsidRPr="11AED35B">
        <w:rPr>
          <w:rFonts w:ascii="Calibri" w:hAnsi="Calibri" w:cs="Calibri"/>
          <w:color w:val="000000" w:themeColor="text1"/>
        </w:rPr>
        <w:t xml:space="preserve">(p.ej., </w:t>
      </w:r>
      <w:r w:rsidRPr="11AED35B">
        <w:rPr>
          <w:rFonts w:ascii="Calibri" w:hAnsi="Calibri" w:cs="Calibri"/>
          <w:color w:val="000000" w:themeColor="text1"/>
        </w:rPr>
        <w:t>durante una situación difícil, "</w:t>
      </w:r>
      <w:r w:rsidR="748BBEFE" w:rsidRPr="11AED35B">
        <w:rPr>
          <w:rFonts w:ascii="Calibri" w:hAnsi="Calibri" w:cs="Calibri"/>
          <w:color w:val="000000" w:themeColor="text1"/>
        </w:rPr>
        <w:t>s</w:t>
      </w:r>
      <w:r w:rsidRPr="11AED35B">
        <w:rPr>
          <w:rFonts w:ascii="Calibri" w:hAnsi="Calibri" w:cs="Calibri"/>
          <w:color w:val="000000" w:themeColor="text1"/>
        </w:rPr>
        <w:t xml:space="preserve">oy </w:t>
      </w:r>
      <w:r w:rsidR="62679BAC" w:rsidRPr="11AED35B">
        <w:rPr>
          <w:rFonts w:ascii="Calibri" w:hAnsi="Calibri" w:cs="Calibri"/>
          <w:color w:val="000000" w:themeColor="text1"/>
        </w:rPr>
        <w:t xml:space="preserve">un </w:t>
      </w:r>
      <w:r w:rsidRPr="11AED35B">
        <w:rPr>
          <w:rFonts w:ascii="Calibri" w:hAnsi="Calibri" w:cs="Calibri"/>
          <w:color w:val="000000" w:themeColor="text1"/>
        </w:rPr>
        <w:t>mal padre").</w:t>
      </w:r>
    </w:p>
    <w:p w14:paraId="36C71544" w14:textId="00E1D04E" w:rsidR="00395210" w:rsidRPr="00395210" w:rsidRDefault="00F96965" w:rsidP="11AED35B">
      <w:pPr>
        <w:pStyle w:val="ListParagraph"/>
        <w:numPr>
          <w:ilvl w:val="0"/>
          <w:numId w:val="9"/>
        </w:numPr>
        <w:spacing w:after="0" w:line="240" w:lineRule="auto"/>
        <w:ind w:left="540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color w:val="000000" w:themeColor="text1"/>
        </w:rPr>
        <w:t>Reflexion</w:t>
      </w:r>
      <w:r w:rsidR="5B9D866B" w:rsidRPr="11AED35B">
        <w:rPr>
          <w:rFonts w:ascii="Calibri" w:hAnsi="Calibri" w:cs="Calibri"/>
          <w:color w:val="000000" w:themeColor="text1"/>
        </w:rPr>
        <w:t>a</w:t>
      </w:r>
      <w:r w:rsidRPr="11AED35B">
        <w:rPr>
          <w:rFonts w:ascii="Calibri" w:hAnsi="Calibri" w:cs="Calibri"/>
          <w:color w:val="000000" w:themeColor="text1"/>
        </w:rPr>
        <w:t xml:space="preserve"> sobre cómo los pensamientos influyen las emociones y los comportamientos (p.ej., pensar "</w:t>
      </w:r>
      <w:r w:rsidR="49474A24" w:rsidRPr="11AED35B">
        <w:rPr>
          <w:rFonts w:ascii="Calibri" w:hAnsi="Calibri" w:cs="Calibri"/>
          <w:color w:val="000000" w:themeColor="text1"/>
        </w:rPr>
        <w:t>s</w:t>
      </w:r>
      <w:r w:rsidRPr="11AED35B">
        <w:rPr>
          <w:rFonts w:ascii="Calibri" w:hAnsi="Calibri" w:cs="Calibri"/>
          <w:color w:val="000000" w:themeColor="text1"/>
        </w:rPr>
        <w:t>oy un mal padre" me hizo sentir culpable [emoción] y menos propenso a establecer límites consistentes con mi hijo [comportamiento]).</w:t>
      </w:r>
    </w:p>
    <w:p w14:paraId="03C592EA" w14:textId="77777777" w:rsidR="004264A0" w:rsidRPr="006025FC" w:rsidRDefault="004264A0" w:rsidP="00202FE4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4420F074" w14:textId="2931D71C" w:rsidR="00D05468" w:rsidRPr="00466074" w:rsidRDefault="3940D529" w:rsidP="11AED35B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11AED35B">
        <w:rPr>
          <w:rFonts w:ascii="Calibri" w:hAnsi="Calibri" w:cs="Calibri"/>
          <w:b/>
          <w:bCs/>
          <w:color w:val="000000" w:themeColor="text1"/>
        </w:rPr>
        <w:t>Cambiando pensamientos</w:t>
      </w:r>
      <w:r w:rsidR="00D05468" w:rsidRPr="11AED35B">
        <w:rPr>
          <w:rFonts w:ascii="Calibri" w:hAnsi="Calibri" w:cs="Calibri"/>
          <w:b/>
          <w:bCs/>
          <w:color w:val="000000" w:themeColor="text1"/>
        </w:rPr>
        <w:t xml:space="preserve">: </w:t>
      </w:r>
    </w:p>
    <w:p w14:paraId="401305D0" w14:textId="00B474A0" w:rsidR="000F00F9" w:rsidRPr="00086F12" w:rsidRDefault="00CD0F4F" w:rsidP="11AED35B">
      <w:pPr>
        <w:pStyle w:val="ListParagraph"/>
        <w:numPr>
          <w:ilvl w:val="0"/>
          <w:numId w:val="12"/>
        </w:numPr>
        <w:spacing w:after="0" w:line="240" w:lineRule="auto"/>
        <w:ind w:left="540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color w:val="000000" w:themeColor="text1"/>
        </w:rPr>
        <w:lastRenderedPageBreak/>
        <w:t>Identifi</w:t>
      </w:r>
      <w:r w:rsidR="5ECEAF70" w:rsidRPr="11AED35B">
        <w:rPr>
          <w:rFonts w:ascii="Calibri" w:hAnsi="Calibri" w:cs="Calibri"/>
          <w:color w:val="000000" w:themeColor="text1"/>
        </w:rPr>
        <w:t>ca</w:t>
      </w:r>
      <w:r w:rsidRPr="11AED35B">
        <w:rPr>
          <w:rFonts w:ascii="Calibri" w:hAnsi="Calibri" w:cs="Calibri"/>
          <w:color w:val="000000" w:themeColor="text1"/>
        </w:rPr>
        <w:t xml:space="preserve"> la situación que llevó a los pensamientos inútiles; identifica</w:t>
      </w:r>
      <w:r w:rsidR="7964A2CD" w:rsidRPr="11AED35B">
        <w:rPr>
          <w:rFonts w:ascii="Calibri" w:hAnsi="Calibri" w:cs="Calibri"/>
          <w:color w:val="000000" w:themeColor="text1"/>
        </w:rPr>
        <w:t xml:space="preserve"> </w:t>
      </w:r>
      <w:r w:rsidRPr="11AED35B">
        <w:rPr>
          <w:rFonts w:ascii="Calibri" w:hAnsi="Calibri" w:cs="Calibri"/>
          <w:color w:val="000000" w:themeColor="text1"/>
        </w:rPr>
        <w:t xml:space="preserve">los pensamientos inútiles que surgieron; </w:t>
      </w:r>
      <w:r w:rsidR="2E185847" w:rsidRPr="11AED35B">
        <w:rPr>
          <w:rFonts w:ascii="Calibri" w:hAnsi="Calibri" w:cs="Calibri"/>
          <w:color w:val="000000" w:themeColor="text1"/>
        </w:rPr>
        <w:t>c</w:t>
      </w:r>
      <w:r w:rsidRPr="11AED35B">
        <w:rPr>
          <w:rFonts w:ascii="Calibri" w:hAnsi="Calibri" w:cs="Calibri"/>
          <w:color w:val="000000" w:themeColor="text1"/>
        </w:rPr>
        <w:t xml:space="preserve">onsidera cómo los pensamientos inútiles contribuyeron a perturbar los sentimientos y cómo los sentimientos influyeron </w:t>
      </w:r>
      <w:r w:rsidR="2C44B003" w:rsidRPr="11AED35B">
        <w:rPr>
          <w:rFonts w:ascii="Calibri" w:hAnsi="Calibri" w:cs="Calibri"/>
          <w:color w:val="000000" w:themeColor="text1"/>
        </w:rPr>
        <w:t>s</w:t>
      </w:r>
      <w:r w:rsidRPr="11AED35B">
        <w:rPr>
          <w:rFonts w:ascii="Calibri" w:hAnsi="Calibri" w:cs="Calibri"/>
          <w:color w:val="000000" w:themeColor="text1"/>
        </w:rPr>
        <w:t>u comportamiento.</w:t>
      </w:r>
    </w:p>
    <w:p w14:paraId="0F5A62B6" w14:textId="6BA3546B" w:rsidR="000F00F9" w:rsidRPr="00CD0F4F" w:rsidRDefault="000F00F9" w:rsidP="11AED35B">
      <w:pPr>
        <w:pStyle w:val="ListParagraph"/>
        <w:numPr>
          <w:ilvl w:val="0"/>
          <w:numId w:val="12"/>
        </w:numPr>
        <w:spacing w:after="0" w:line="240" w:lineRule="auto"/>
        <w:ind w:left="540"/>
        <w:rPr>
          <w:rFonts w:ascii="Calibri" w:hAnsi="Calibri" w:cs="Calibri"/>
          <w:color w:val="000000" w:themeColor="text1"/>
        </w:rPr>
      </w:pPr>
      <w:r w:rsidRPr="11AED35B">
        <w:rPr>
          <w:rFonts w:ascii="Calibri" w:hAnsi="Calibri" w:cs="Calibri"/>
          <w:color w:val="000000" w:themeColor="text1"/>
        </w:rPr>
        <w:t>Considere pensamientos alternativos que puedan ser más precisos que el pensamiento inútil; practicar la sustitución del pensamiento i</w:t>
      </w:r>
      <w:r w:rsidR="2C3DA26B" w:rsidRPr="11AED35B">
        <w:rPr>
          <w:rFonts w:ascii="Calibri" w:hAnsi="Calibri" w:cs="Calibri"/>
          <w:color w:val="000000" w:themeColor="text1"/>
        </w:rPr>
        <w:t>n</w:t>
      </w:r>
      <w:r w:rsidRPr="11AED35B">
        <w:rPr>
          <w:rFonts w:ascii="Calibri" w:hAnsi="Calibri" w:cs="Calibri"/>
          <w:color w:val="000000" w:themeColor="text1"/>
        </w:rPr>
        <w:t xml:space="preserve">útil por el pensamiento más </w:t>
      </w:r>
      <w:r w:rsidR="35A37C31" w:rsidRPr="11AED35B">
        <w:rPr>
          <w:rFonts w:ascii="Calibri" w:hAnsi="Calibri" w:cs="Calibri"/>
          <w:color w:val="000000" w:themeColor="text1"/>
        </w:rPr>
        <w:t>útil</w:t>
      </w:r>
      <w:r w:rsidRPr="11AED35B">
        <w:rPr>
          <w:rFonts w:ascii="Calibri" w:hAnsi="Calibri" w:cs="Calibri"/>
          <w:color w:val="000000" w:themeColor="text1"/>
        </w:rPr>
        <w:t xml:space="preserve">; </w:t>
      </w:r>
      <w:r w:rsidR="02BA0483" w:rsidRPr="11AED35B">
        <w:rPr>
          <w:rFonts w:ascii="Calibri" w:hAnsi="Calibri" w:cs="Calibri"/>
          <w:color w:val="000000" w:themeColor="text1"/>
        </w:rPr>
        <w:t>e</w:t>
      </w:r>
      <w:r w:rsidRPr="11AED35B">
        <w:rPr>
          <w:rFonts w:ascii="Calibri" w:hAnsi="Calibri" w:cs="Calibri"/>
          <w:color w:val="000000" w:themeColor="text1"/>
        </w:rPr>
        <w:t xml:space="preserve">xplora las emociones y comportamientos anticipados en respuesta a un pensamiento más </w:t>
      </w:r>
      <w:r w:rsidR="66E77201" w:rsidRPr="11AED35B">
        <w:rPr>
          <w:rFonts w:ascii="Calibri" w:hAnsi="Calibri" w:cs="Calibri"/>
          <w:color w:val="000000" w:themeColor="text1"/>
        </w:rPr>
        <w:t>útil</w:t>
      </w:r>
      <w:r w:rsidRPr="11AED35B">
        <w:rPr>
          <w:rFonts w:ascii="Calibri" w:hAnsi="Calibri" w:cs="Calibri"/>
          <w:color w:val="000000" w:themeColor="text1"/>
        </w:rPr>
        <w:t>.</w:t>
      </w:r>
    </w:p>
    <w:p w14:paraId="25A28562" w14:textId="77777777" w:rsidR="00DC38AC" w:rsidRPr="006025FC" w:rsidRDefault="00DC38AC" w:rsidP="00202FE4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2FF6D76C" w14:textId="5F184A0A" w:rsidR="00EB6685" w:rsidRPr="009744E3" w:rsidRDefault="00D05468" w:rsidP="11AED35B">
      <w:pPr>
        <w:spacing w:after="0" w:line="240" w:lineRule="auto"/>
        <w:rPr>
          <w:rFonts w:ascii="Calibri" w:hAnsi="Calibri" w:cs="Calibri"/>
        </w:rPr>
      </w:pPr>
      <w:r w:rsidRPr="11AED35B">
        <w:rPr>
          <w:rFonts w:ascii="Calibri" w:hAnsi="Calibri" w:cs="Calibri"/>
          <w:b/>
          <w:bCs/>
          <w:color w:val="000000" w:themeColor="text1"/>
        </w:rPr>
        <w:t xml:space="preserve">Respiración consciente: </w:t>
      </w:r>
      <w:r w:rsidR="00A43544" w:rsidRPr="11AED35B">
        <w:rPr>
          <w:rFonts w:ascii="Calibri" w:hAnsi="Calibri" w:cs="Calibri"/>
        </w:rPr>
        <w:t>Ayud</w:t>
      </w:r>
      <w:r w:rsidR="3FF21FC9" w:rsidRPr="11AED35B">
        <w:rPr>
          <w:rFonts w:ascii="Calibri" w:hAnsi="Calibri" w:cs="Calibri"/>
        </w:rPr>
        <w:t>a</w:t>
      </w:r>
      <w:r w:rsidR="00A43544" w:rsidRPr="11AED35B">
        <w:rPr>
          <w:rFonts w:ascii="Calibri" w:hAnsi="Calibri" w:cs="Calibri"/>
        </w:rPr>
        <w:t xml:space="preserve"> a reducir el estrés y significa</w:t>
      </w:r>
      <w:r w:rsidR="137456E0" w:rsidRPr="11AED35B">
        <w:rPr>
          <w:rFonts w:ascii="Calibri" w:hAnsi="Calibri" w:cs="Calibri"/>
        </w:rPr>
        <w:t xml:space="preserve"> que</w:t>
      </w:r>
      <w:r w:rsidR="00A43544" w:rsidRPr="11AED35B">
        <w:rPr>
          <w:rFonts w:ascii="Calibri" w:hAnsi="Calibri" w:cs="Calibri"/>
        </w:rPr>
        <w:t>: (1) centra</w:t>
      </w:r>
      <w:r w:rsidR="4E3E9B81" w:rsidRPr="11AED35B">
        <w:rPr>
          <w:rFonts w:ascii="Calibri" w:hAnsi="Calibri" w:cs="Calibri"/>
        </w:rPr>
        <w:t>mos</w:t>
      </w:r>
      <w:r w:rsidR="00A43544" w:rsidRPr="11AED35B">
        <w:rPr>
          <w:rFonts w:ascii="Calibri" w:hAnsi="Calibri" w:cs="Calibri"/>
        </w:rPr>
        <w:t xml:space="preserve"> la atención en la respiración, (2) ralentiza</w:t>
      </w:r>
      <w:r w:rsidR="437BAEBC" w:rsidRPr="11AED35B">
        <w:rPr>
          <w:rFonts w:ascii="Calibri" w:hAnsi="Calibri" w:cs="Calibri"/>
        </w:rPr>
        <w:t>mos</w:t>
      </w:r>
      <w:r w:rsidR="00A43544" w:rsidRPr="11AED35B">
        <w:rPr>
          <w:rFonts w:ascii="Calibri" w:hAnsi="Calibri" w:cs="Calibri"/>
        </w:rPr>
        <w:t xml:space="preserve"> la respiración y (3) presta</w:t>
      </w:r>
      <w:r w:rsidR="322D6B94" w:rsidRPr="11AED35B">
        <w:rPr>
          <w:rFonts w:ascii="Calibri" w:hAnsi="Calibri" w:cs="Calibri"/>
        </w:rPr>
        <w:t>mos</w:t>
      </w:r>
      <w:r w:rsidR="00A43544" w:rsidRPr="11AED35B">
        <w:rPr>
          <w:rFonts w:ascii="Calibri" w:hAnsi="Calibri" w:cs="Calibri"/>
        </w:rPr>
        <w:t xml:space="preserve"> atención a cómo se</w:t>
      </w:r>
      <w:r w:rsidR="4CB918E8" w:rsidRPr="11AED35B">
        <w:rPr>
          <w:rFonts w:ascii="Calibri" w:hAnsi="Calibri" w:cs="Calibri"/>
        </w:rPr>
        <w:t>ntimos</w:t>
      </w:r>
      <w:r w:rsidR="00A43544" w:rsidRPr="11AED35B">
        <w:rPr>
          <w:rFonts w:ascii="Calibri" w:hAnsi="Calibri" w:cs="Calibri"/>
        </w:rPr>
        <w:t xml:space="preserve"> cada vez que inhalamos y exhalamos.</w:t>
      </w:r>
    </w:p>
    <w:sectPr w:rsidR="00EB6685" w:rsidRPr="009744E3" w:rsidSect="00000D83"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0690" w14:textId="77777777" w:rsidR="00D97932" w:rsidRDefault="00D97932" w:rsidP="00F1282C">
      <w:pPr>
        <w:spacing w:after="0" w:line="240" w:lineRule="auto"/>
      </w:pPr>
      <w:r>
        <w:separator/>
      </w:r>
    </w:p>
  </w:endnote>
  <w:endnote w:type="continuationSeparator" w:id="0">
    <w:p w14:paraId="64683F05" w14:textId="77777777" w:rsidR="00D97932" w:rsidRDefault="00D97932" w:rsidP="00F1282C">
      <w:pPr>
        <w:spacing w:after="0" w:line="240" w:lineRule="auto"/>
      </w:pPr>
      <w:r>
        <w:continuationSeparator/>
      </w:r>
    </w:p>
  </w:endnote>
  <w:endnote w:type="continuationNotice" w:id="1">
    <w:p w14:paraId="44B281F7" w14:textId="77777777" w:rsidR="00D97932" w:rsidRDefault="00D97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8A56" w14:textId="057ADDB8" w:rsidR="00D80583" w:rsidRDefault="00000D8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9895D6" wp14:editId="1C5885C3">
              <wp:simplePos x="0" y="0"/>
              <wp:positionH relativeFrom="column">
                <wp:posOffset>6167438</wp:posOffset>
              </wp:positionH>
              <wp:positionV relativeFrom="paragraph">
                <wp:posOffset>180975</wp:posOffset>
              </wp:positionV>
              <wp:extent cx="819150" cy="24257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42364" w14:textId="7B7B57C4" w:rsidR="00000D83" w:rsidRPr="00000D83" w:rsidRDefault="00000D83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000D83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Rev.: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="http://schemas.openxmlformats.org/drawingml/2006/main">
          <w:pict w14:anchorId="091F87F6">
            <v:shapetype id="_x0000_t202" coordsize="21600,21600" o:spt="202" path="m,l,21600r21600,l21600,xe" w14:anchorId="559895D6">
              <v:stroke joinstyle="miter"/>
              <v:path gradientshapeok="t" o:connecttype="rect"/>
            </v:shapetype>
            <v:shape id="Text Box 2" style="position:absolute;margin-left:485.65pt;margin-top:14.25pt;width:64.5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">
              <v:textbox>
                <w:txbxContent>
                  <w:p w:rsidRPr="00000D83" w:rsidR="00000D83" w:rsidRDefault="00000D83" w14:paraId="22071CAD" w14:textId="7B7B57C4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000D83">
                      <w:rPr>
                        <w:rFonts w:ascii="Calibri" w:hAnsi="Calibri" w:cs="Calibri"/>
                        <w:sz w:val="16"/>
                        <w:szCs w:val="16"/>
                        <w:lang w:val="Spanish"/>
                      </w:rPr>
                      <w:t>Rev.: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8936" w14:textId="77777777" w:rsidR="00D97932" w:rsidRDefault="00D97932" w:rsidP="00F1282C">
      <w:pPr>
        <w:spacing w:after="0" w:line="240" w:lineRule="auto"/>
      </w:pPr>
      <w:r>
        <w:separator/>
      </w:r>
    </w:p>
  </w:footnote>
  <w:footnote w:type="continuationSeparator" w:id="0">
    <w:p w14:paraId="011D4FB8" w14:textId="77777777" w:rsidR="00D97932" w:rsidRDefault="00D97932" w:rsidP="00F1282C">
      <w:pPr>
        <w:spacing w:after="0" w:line="240" w:lineRule="auto"/>
      </w:pPr>
      <w:r>
        <w:continuationSeparator/>
      </w:r>
    </w:p>
  </w:footnote>
  <w:footnote w:type="continuationNotice" w:id="1">
    <w:p w14:paraId="64CE2EFB" w14:textId="77777777" w:rsidR="00D97932" w:rsidRDefault="00D979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A50"/>
    <w:multiLevelType w:val="hybridMultilevel"/>
    <w:tmpl w:val="3BB28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4920"/>
    <w:multiLevelType w:val="hybridMultilevel"/>
    <w:tmpl w:val="91FE2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053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04A4A"/>
    <w:multiLevelType w:val="hybridMultilevel"/>
    <w:tmpl w:val="92C28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50CE3"/>
    <w:multiLevelType w:val="hybridMultilevel"/>
    <w:tmpl w:val="CE38D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2571C"/>
    <w:multiLevelType w:val="hybridMultilevel"/>
    <w:tmpl w:val="89EC9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970C1"/>
    <w:multiLevelType w:val="hybridMultilevel"/>
    <w:tmpl w:val="520E4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4"/>
  </w:num>
  <w:num w:numId="2" w16cid:durableId="1636178111">
    <w:abstractNumId w:val="1"/>
  </w:num>
  <w:num w:numId="3" w16cid:durableId="1181890805">
    <w:abstractNumId w:val="9"/>
  </w:num>
  <w:num w:numId="4" w16cid:durableId="1079714488">
    <w:abstractNumId w:val="2"/>
  </w:num>
  <w:num w:numId="5" w16cid:durableId="878204005">
    <w:abstractNumId w:val="12"/>
  </w:num>
  <w:num w:numId="6" w16cid:durableId="241767488">
    <w:abstractNumId w:val="7"/>
  </w:num>
  <w:num w:numId="7" w16cid:durableId="355040000">
    <w:abstractNumId w:val="11"/>
  </w:num>
  <w:num w:numId="8" w16cid:durableId="1069962163">
    <w:abstractNumId w:val="3"/>
  </w:num>
  <w:num w:numId="9" w16cid:durableId="1915238943">
    <w:abstractNumId w:val="6"/>
  </w:num>
  <w:num w:numId="10" w16cid:durableId="1526406343">
    <w:abstractNumId w:val="8"/>
  </w:num>
  <w:num w:numId="11" w16cid:durableId="908425998">
    <w:abstractNumId w:val="0"/>
  </w:num>
  <w:num w:numId="12" w16cid:durableId="1594433561">
    <w:abstractNumId w:val="10"/>
  </w:num>
  <w:num w:numId="13" w16cid:durableId="2092845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00D83"/>
    <w:rsid w:val="0001363C"/>
    <w:rsid w:val="00030D71"/>
    <w:rsid w:val="00042898"/>
    <w:rsid w:val="00050904"/>
    <w:rsid w:val="0005181B"/>
    <w:rsid w:val="00064A4E"/>
    <w:rsid w:val="00072E29"/>
    <w:rsid w:val="000777EB"/>
    <w:rsid w:val="00086F12"/>
    <w:rsid w:val="0009046E"/>
    <w:rsid w:val="0009122D"/>
    <w:rsid w:val="000B05CD"/>
    <w:rsid w:val="000B383B"/>
    <w:rsid w:val="000B7A2C"/>
    <w:rsid w:val="000C1F5F"/>
    <w:rsid w:val="000C2D71"/>
    <w:rsid w:val="000C519B"/>
    <w:rsid w:val="000C5487"/>
    <w:rsid w:val="000F00F9"/>
    <w:rsid w:val="000F1832"/>
    <w:rsid w:val="000F3602"/>
    <w:rsid w:val="000F74CF"/>
    <w:rsid w:val="00101889"/>
    <w:rsid w:val="00101CCD"/>
    <w:rsid w:val="00103928"/>
    <w:rsid w:val="001272D8"/>
    <w:rsid w:val="00144B36"/>
    <w:rsid w:val="00152CDB"/>
    <w:rsid w:val="00152D7C"/>
    <w:rsid w:val="00155E66"/>
    <w:rsid w:val="00172DEE"/>
    <w:rsid w:val="00185B99"/>
    <w:rsid w:val="00187BF0"/>
    <w:rsid w:val="00195F97"/>
    <w:rsid w:val="001A057C"/>
    <w:rsid w:val="001A498E"/>
    <w:rsid w:val="001B5179"/>
    <w:rsid w:val="001B68E9"/>
    <w:rsid w:val="001E0A3D"/>
    <w:rsid w:val="00202FE4"/>
    <w:rsid w:val="0022691D"/>
    <w:rsid w:val="0023544A"/>
    <w:rsid w:val="002360D2"/>
    <w:rsid w:val="002361AC"/>
    <w:rsid w:val="002755D8"/>
    <w:rsid w:val="0028255C"/>
    <w:rsid w:val="00287942"/>
    <w:rsid w:val="002930D9"/>
    <w:rsid w:val="002C6C2E"/>
    <w:rsid w:val="002D751F"/>
    <w:rsid w:val="002F39DC"/>
    <w:rsid w:val="002F3CCA"/>
    <w:rsid w:val="003010A2"/>
    <w:rsid w:val="00301E76"/>
    <w:rsid w:val="00307770"/>
    <w:rsid w:val="0031051D"/>
    <w:rsid w:val="00312E47"/>
    <w:rsid w:val="00313739"/>
    <w:rsid w:val="00316462"/>
    <w:rsid w:val="00330154"/>
    <w:rsid w:val="003429E9"/>
    <w:rsid w:val="003449EE"/>
    <w:rsid w:val="00346F95"/>
    <w:rsid w:val="00352DAA"/>
    <w:rsid w:val="0035679B"/>
    <w:rsid w:val="00361CF6"/>
    <w:rsid w:val="0036430B"/>
    <w:rsid w:val="00372937"/>
    <w:rsid w:val="00383AB4"/>
    <w:rsid w:val="00391ECE"/>
    <w:rsid w:val="00395210"/>
    <w:rsid w:val="003A137D"/>
    <w:rsid w:val="003A3B6D"/>
    <w:rsid w:val="003B2965"/>
    <w:rsid w:val="003B46F8"/>
    <w:rsid w:val="003B6399"/>
    <w:rsid w:val="003D00AD"/>
    <w:rsid w:val="003F2FBE"/>
    <w:rsid w:val="003F7025"/>
    <w:rsid w:val="00406207"/>
    <w:rsid w:val="0040743E"/>
    <w:rsid w:val="00417A8B"/>
    <w:rsid w:val="00417CF1"/>
    <w:rsid w:val="00424991"/>
    <w:rsid w:val="004264A0"/>
    <w:rsid w:val="0043284B"/>
    <w:rsid w:val="00443439"/>
    <w:rsid w:val="004457A2"/>
    <w:rsid w:val="00446C2F"/>
    <w:rsid w:val="00457620"/>
    <w:rsid w:val="0046165C"/>
    <w:rsid w:val="00461FEE"/>
    <w:rsid w:val="00464971"/>
    <w:rsid w:val="00466074"/>
    <w:rsid w:val="00476DDF"/>
    <w:rsid w:val="004A3BA4"/>
    <w:rsid w:val="004C1139"/>
    <w:rsid w:val="004C2B72"/>
    <w:rsid w:val="004F1DA4"/>
    <w:rsid w:val="004F48E6"/>
    <w:rsid w:val="00507C0F"/>
    <w:rsid w:val="005135B5"/>
    <w:rsid w:val="0051650C"/>
    <w:rsid w:val="0052070C"/>
    <w:rsid w:val="00520AB1"/>
    <w:rsid w:val="00522BFB"/>
    <w:rsid w:val="00542B98"/>
    <w:rsid w:val="00547651"/>
    <w:rsid w:val="00553379"/>
    <w:rsid w:val="0055379C"/>
    <w:rsid w:val="00560DDA"/>
    <w:rsid w:val="005812EC"/>
    <w:rsid w:val="00593411"/>
    <w:rsid w:val="00594B3E"/>
    <w:rsid w:val="0059736F"/>
    <w:rsid w:val="005A50C3"/>
    <w:rsid w:val="005F355A"/>
    <w:rsid w:val="005F36FB"/>
    <w:rsid w:val="005F63A8"/>
    <w:rsid w:val="00602216"/>
    <w:rsid w:val="006025FC"/>
    <w:rsid w:val="00603535"/>
    <w:rsid w:val="0060423D"/>
    <w:rsid w:val="00617C74"/>
    <w:rsid w:val="00621D92"/>
    <w:rsid w:val="006260B6"/>
    <w:rsid w:val="0065170D"/>
    <w:rsid w:val="006615C6"/>
    <w:rsid w:val="006643CD"/>
    <w:rsid w:val="00676454"/>
    <w:rsid w:val="0069515B"/>
    <w:rsid w:val="006955D5"/>
    <w:rsid w:val="006B4A90"/>
    <w:rsid w:val="006B5C71"/>
    <w:rsid w:val="006B5DC1"/>
    <w:rsid w:val="006C6694"/>
    <w:rsid w:val="006E18E7"/>
    <w:rsid w:val="006F398A"/>
    <w:rsid w:val="006F593C"/>
    <w:rsid w:val="00700549"/>
    <w:rsid w:val="0070262F"/>
    <w:rsid w:val="00707050"/>
    <w:rsid w:val="00720CEC"/>
    <w:rsid w:val="00721C30"/>
    <w:rsid w:val="00732B73"/>
    <w:rsid w:val="0074164A"/>
    <w:rsid w:val="00751227"/>
    <w:rsid w:val="00754056"/>
    <w:rsid w:val="007651B6"/>
    <w:rsid w:val="00782002"/>
    <w:rsid w:val="00783687"/>
    <w:rsid w:val="00793FD2"/>
    <w:rsid w:val="007A55F1"/>
    <w:rsid w:val="007A6460"/>
    <w:rsid w:val="007C13E2"/>
    <w:rsid w:val="007C7305"/>
    <w:rsid w:val="007D6F1C"/>
    <w:rsid w:val="007D71EF"/>
    <w:rsid w:val="007E5B00"/>
    <w:rsid w:val="007E7A27"/>
    <w:rsid w:val="007F19A7"/>
    <w:rsid w:val="007F24DD"/>
    <w:rsid w:val="007F559F"/>
    <w:rsid w:val="00804B2E"/>
    <w:rsid w:val="00821EB6"/>
    <w:rsid w:val="00822808"/>
    <w:rsid w:val="00825D0F"/>
    <w:rsid w:val="0082739A"/>
    <w:rsid w:val="00833104"/>
    <w:rsid w:val="00834F1B"/>
    <w:rsid w:val="00835D13"/>
    <w:rsid w:val="00836F53"/>
    <w:rsid w:val="008454B3"/>
    <w:rsid w:val="008571C1"/>
    <w:rsid w:val="00863A4B"/>
    <w:rsid w:val="00880454"/>
    <w:rsid w:val="00887E42"/>
    <w:rsid w:val="00891C36"/>
    <w:rsid w:val="008B1143"/>
    <w:rsid w:val="008B50CC"/>
    <w:rsid w:val="008C090A"/>
    <w:rsid w:val="008E0EDB"/>
    <w:rsid w:val="008F3B25"/>
    <w:rsid w:val="009106CC"/>
    <w:rsid w:val="009225C1"/>
    <w:rsid w:val="009242FD"/>
    <w:rsid w:val="00932435"/>
    <w:rsid w:val="009358ED"/>
    <w:rsid w:val="00943495"/>
    <w:rsid w:val="0096196A"/>
    <w:rsid w:val="00967402"/>
    <w:rsid w:val="009744E3"/>
    <w:rsid w:val="00975CAF"/>
    <w:rsid w:val="00987455"/>
    <w:rsid w:val="00987DA1"/>
    <w:rsid w:val="00991BC4"/>
    <w:rsid w:val="009931F5"/>
    <w:rsid w:val="009A4D1C"/>
    <w:rsid w:val="009C3410"/>
    <w:rsid w:val="009D1D44"/>
    <w:rsid w:val="009E657D"/>
    <w:rsid w:val="009F2FCC"/>
    <w:rsid w:val="00A05417"/>
    <w:rsid w:val="00A22EC2"/>
    <w:rsid w:val="00A267D7"/>
    <w:rsid w:val="00A36621"/>
    <w:rsid w:val="00A43544"/>
    <w:rsid w:val="00A44F48"/>
    <w:rsid w:val="00A50A7F"/>
    <w:rsid w:val="00A5586F"/>
    <w:rsid w:val="00A55DC2"/>
    <w:rsid w:val="00A749FE"/>
    <w:rsid w:val="00A813F4"/>
    <w:rsid w:val="00A844F4"/>
    <w:rsid w:val="00A94C00"/>
    <w:rsid w:val="00A9581C"/>
    <w:rsid w:val="00AA6EA7"/>
    <w:rsid w:val="00AB13DB"/>
    <w:rsid w:val="00AB3DD7"/>
    <w:rsid w:val="00AD7DF6"/>
    <w:rsid w:val="00AF7A6A"/>
    <w:rsid w:val="00B00EEB"/>
    <w:rsid w:val="00B022AB"/>
    <w:rsid w:val="00B04208"/>
    <w:rsid w:val="00B064A2"/>
    <w:rsid w:val="00B1108C"/>
    <w:rsid w:val="00B1388F"/>
    <w:rsid w:val="00B15D67"/>
    <w:rsid w:val="00B222EE"/>
    <w:rsid w:val="00B23646"/>
    <w:rsid w:val="00B24565"/>
    <w:rsid w:val="00B467B8"/>
    <w:rsid w:val="00B52BEA"/>
    <w:rsid w:val="00B739A5"/>
    <w:rsid w:val="00B75FCE"/>
    <w:rsid w:val="00B80FCF"/>
    <w:rsid w:val="00B928E9"/>
    <w:rsid w:val="00B970ED"/>
    <w:rsid w:val="00BB1FA2"/>
    <w:rsid w:val="00BB621E"/>
    <w:rsid w:val="00BB76C1"/>
    <w:rsid w:val="00BC4D3E"/>
    <w:rsid w:val="00BD1D84"/>
    <w:rsid w:val="00BD2558"/>
    <w:rsid w:val="00BD2B3C"/>
    <w:rsid w:val="00BD3048"/>
    <w:rsid w:val="00BE7090"/>
    <w:rsid w:val="00BF577A"/>
    <w:rsid w:val="00BF778A"/>
    <w:rsid w:val="00C16DF6"/>
    <w:rsid w:val="00C23125"/>
    <w:rsid w:val="00C26239"/>
    <w:rsid w:val="00C424EB"/>
    <w:rsid w:val="00C4328A"/>
    <w:rsid w:val="00C759BB"/>
    <w:rsid w:val="00C76962"/>
    <w:rsid w:val="00C955D6"/>
    <w:rsid w:val="00C9604E"/>
    <w:rsid w:val="00CA1656"/>
    <w:rsid w:val="00CA217B"/>
    <w:rsid w:val="00CB1E06"/>
    <w:rsid w:val="00CB64A0"/>
    <w:rsid w:val="00CC1F65"/>
    <w:rsid w:val="00CD0F4F"/>
    <w:rsid w:val="00CE26CA"/>
    <w:rsid w:val="00CE5ABF"/>
    <w:rsid w:val="00CF3DEE"/>
    <w:rsid w:val="00D05468"/>
    <w:rsid w:val="00D33446"/>
    <w:rsid w:val="00D60720"/>
    <w:rsid w:val="00D63802"/>
    <w:rsid w:val="00D77019"/>
    <w:rsid w:val="00D80583"/>
    <w:rsid w:val="00D86197"/>
    <w:rsid w:val="00D97932"/>
    <w:rsid w:val="00D97D91"/>
    <w:rsid w:val="00DA28C2"/>
    <w:rsid w:val="00DA35C6"/>
    <w:rsid w:val="00DB51B3"/>
    <w:rsid w:val="00DB7223"/>
    <w:rsid w:val="00DC38AC"/>
    <w:rsid w:val="00DC41D4"/>
    <w:rsid w:val="00DE0CDE"/>
    <w:rsid w:val="00DE7E4E"/>
    <w:rsid w:val="00E04CA1"/>
    <w:rsid w:val="00E0626F"/>
    <w:rsid w:val="00E12803"/>
    <w:rsid w:val="00E206F7"/>
    <w:rsid w:val="00E21EF0"/>
    <w:rsid w:val="00E2628E"/>
    <w:rsid w:val="00E33F2B"/>
    <w:rsid w:val="00E45436"/>
    <w:rsid w:val="00E53404"/>
    <w:rsid w:val="00E75301"/>
    <w:rsid w:val="00E80046"/>
    <w:rsid w:val="00E80852"/>
    <w:rsid w:val="00E80B7F"/>
    <w:rsid w:val="00E83391"/>
    <w:rsid w:val="00E94B52"/>
    <w:rsid w:val="00E94EB8"/>
    <w:rsid w:val="00E961E5"/>
    <w:rsid w:val="00E967CB"/>
    <w:rsid w:val="00EB2EA7"/>
    <w:rsid w:val="00EB6685"/>
    <w:rsid w:val="00EC223D"/>
    <w:rsid w:val="00EF2B76"/>
    <w:rsid w:val="00F03235"/>
    <w:rsid w:val="00F0670A"/>
    <w:rsid w:val="00F0709B"/>
    <w:rsid w:val="00F11E5F"/>
    <w:rsid w:val="00F1282C"/>
    <w:rsid w:val="00F163A3"/>
    <w:rsid w:val="00F209B5"/>
    <w:rsid w:val="00F26274"/>
    <w:rsid w:val="00F309D3"/>
    <w:rsid w:val="00F74129"/>
    <w:rsid w:val="00F7482B"/>
    <w:rsid w:val="00F75200"/>
    <w:rsid w:val="00F7682E"/>
    <w:rsid w:val="00F96965"/>
    <w:rsid w:val="00FB3525"/>
    <w:rsid w:val="00FBAE1E"/>
    <w:rsid w:val="00FE225F"/>
    <w:rsid w:val="00FE30C9"/>
    <w:rsid w:val="019879D1"/>
    <w:rsid w:val="01A789C0"/>
    <w:rsid w:val="01CBCB19"/>
    <w:rsid w:val="01FE48BC"/>
    <w:rsid w:val="02BA0483"/>
    <w:rsid w:val="02D840ED"/>
    <w:rsid w:val="0414695B"/>
    <w:rsid w:val="04920C37"/>
    <w:rsid w:val="0524C70A"/>
    <w:rsid w:val="07E628D3"/>
    <w:rsid w:val="08068030"/>
    <w:rsid w:val="091F6E51"/>
    <w:rsid w:val="095E9000"/>
    <w:rsid w:val="0A79DDD8"/>
    <w:rsid w:val="0B0C5ACF"/>
    <w:rsid w:val="0B7F6405"/>
    <w:rsid w:val="0C0096C8"/>
    <w:rsid w:val="0C6180AF"/>
    <w:rsid w:val="0CD807F3"/>
    <w:rsid w:val="0D0D976A"/>
    <w:rsid w:val="0D819D19"/>
    <w:rsid w:val="0D8D548A"/>
    <w:rsid w:val="0DA74EF0"/>
    <w:rsid w:val="0E59BABC"/>
    <w:rsid w:val="0F3577D5"/>
    <w:rsid w:val="105E9980"/>
    <w:rsid w:val="1077C8DB"/>
    <w:rsid w:val="1195370C"/>
    <w:rsid w:val="11AED35B"/>
    <w:rsid w:val="11B41250"/>
    <w:rsid w:val="13032C27"/>
    <w:rsid w:val="137456E0"/>
    <w:rsid w:val="1458C413"/>
    <w:rsid w:val="14C241F4"/>
    <w:rsid w:val="152B6C89"/>
    <w:rsid w:val="15A01954"/>
    <w:rsid w:val="163FCC2E"/>
    <w:rsid w:val="168CA861"/>
    <w:rsid w:val="16954E06"/>
    <w:rsid w:val="17FA4ECB"/>
    <w:rsid w:val="1892CA93"/>
    <w:rsid w:val="18B862F5"/>
    <w:rsid w:val="18FEE3DC"/>
    <w:rsid w:val="1AB14DCF"/>
    <w:rsid w:val="1C2D3E7A"/>
    <w:rsid w:val="1C932927"/>
    <w:rsid w:val="1CD0FB2D"/>
    <w:rsid w:val="1CE9811B"/>
    <w:rsid w:val="1D7FF98C"/>
    <w:rsid w:val="1EB7ED3A"/>
    <w:rsid w:val="1EDD2776"/>
    <w:rsid w:val="2064DF55"/>
    <w:rsid w:val="2086630F"/>
    <w:rsid w:val="20A14885"/>
    <w:rsid w:val="22534E24"/>
    <w:rsid w:val="233D2EC9"/>
    <w:rsid w:val="23615539"/>
    <w:rsid w:val="25C897B5"/>
    <w:rsid w:val="2868B782"/>
    <w:rsid w:val="29AA15EC"/>
    <w:rsid w:val="2B3D2490"/>
    <w:rsid w:val="2BE06F14"/>
    <w:rsid w:val="2C0D2DC8"/>
    <w:rsid w:val="2C3DA26B"/>
    <w:rsid w:val="2C444BB7"/>
    <w:rsid w:val="2C44B003"/>
    <w:rsid w:val="2C9D4EDC"/>
    <w:rsid w:val="2CC73DB3"/>
    <w:rsid w:val="2D0DF0B9"/>
    <w:rsid w:val="2D89A325"/>
    <w:rsid w:val="2E185847"/>
    <w:rsid w:val="2E806E30"/>
    <w:rsid w:val="2ED026E4"/>
    <w:rsid w:val="2F0CB248"/>
    <w:rsid w:val="3030EEF7"/>
    <w:rsid w:val="3069C276"/>
    <w:rsid w:val="3115B768"/>
    <w:rsid w:val="315975CC"/>
    <w:rsid w:val="31AACC82"/>
    <w:rsid w:val="322D6B94"/>
    <w:rsid w:val="3356A8E4"/>
    <w:rsid w:val="337D86B7"/>
    <w:rsid w:val="33972849"/>
    <w:rsid w:val="33C8F572"/>
    <w:rsid w:val="35A37C31"/>
    <w:rsid w:val="37E96DCC"/>
    <w:rsid w:val="38218857"/>
    <w:rsid w:val="390FFE89"/>
    <w:rsid w:val="391BFE89"/>
    <w:rsid w:val="3940D529"/>
    <w:rsid w:val="39822336"/>
    <w:rsid w:val="3988CBD5"/>
    <w:rsid w:val="39BA98BB"/>
    <w:rsid w:val="3BA514F0"/>
    <w:rsid w:val="3BDC1AF4"/>
    <w:rsid w:val="3C04F661"/>
    <w:rsid w:val="3C12AA9E"/>
    <w:rsid w:val="3C46F4AB"/>
    <w:rsid w:val="3D14C4DC"/>
    <w:rsid w:val="3DDD675F"/>
    <w:rsid w:val="3EFA4C81"/>
    <w:rsid w:val="3F81842D"/>
    <w:rsid w:val="3FF21FC9"/>
    <w:rsid w:val="4065BDBA"/>
    <w:rsid w:val="40CEDFA8"/>
    <w:rsid w:val="40EA6AA9"/>
    <w:rsid w:val="413D662D"/>
    <w:rsid w:val="41BC55D2"/>
    <w:rsid w:val="41E72429"/>
    <w:rsid w:val="42179146"/>
    <w:rsid w:val="4217D603"/>
    <w:rsid w:val="437BAEBC"/>
    <w:rsid w:val="442A15AA"/>
    <w:rsid w:val="443C25DB"/>
    <w:rsid w:val="44A6B454"/>
    <w:rsid w:val="44ED2D7B"/>
    <w:rsid w:val="458FAFA3"/>
    <w:rsid w:val="45F77752"/>
    <w:rsid w:val="46053157"/>
    <w:rsid w:val="46C42EE8"/>
    <w:rsid w:val="47097999"/>
    <w:rsid w:val="47921F16"/>
    <w:rsid w:val="487FB3AA"/>
    <w:rsid w:val="4884DE0E"/>
    <w:rsid w:val="48CB1FAC"/>
    <w:rsid w:val="48CE82DE"/>
    <w:rsid w:val="49474A24"/>
    <w:rsid w:val="49695622"/>
    <w:rsid w:val="49D1C9B5"/>
    <w:rsid w:val="4A47B23A"/>
    <w:rsid w:val="4B04917F"/>
    <w:rsid w:val="4B0D6223"/>
    <w:rsid w:val="4B3C8948"/>
    <w:rsid w:val="4B997B54"/>
    <w:rsid w:val="4BDBD41E"/>
    <w:rsid w:val="4BFAD265"/>
    <w:rsid w:val="4C0002A0"/>
    <w:rsid w:val="4CB918E8"/>
    <w:rsid w:val="4CCB7D1A"/>
    <w:rsid w:val="4E3E64AA"/>
    <w:rsid w:val="4E3E9B81"/>
    <w:rsid w:val="4F39CA7F"/>
    <w:rsid w:val="502ED027"/>
    <w:rsid w:val="5221EEA8"/>
    <w:rsid w:val="5259EFC3"/>
    <w:rsid w:val="52844920"/>
    <w:rsid w:val="531153F3"/>
    <w:rsid w:val="5408BAB9"/>
    <w:rsid w:val="54503874"/>
    <w:rsid w:val="548C89E8"/>
    <w:rsid w:val="553E1E70"/>
    <w:rsid w:val="5691BDDD"/>
    <w:rsid w:val="56D003D7"/>
    <w:rsid w:val="57776E91"/>
    <w:rsid w:val="578E4C0C"/>
    <w:rsid w:val="57E1D02A"/>
    <w:rsid w:val="58BB9565"/>
    <w:rsid w:val="5907F5DA"/>
    <w:rsid w:val="59751B3E"/>
    <w:rsid w:val="59AE279D"/>
    <w:rsid w:val="5A3855CB"/>
    <w:rsid w:val="5A811C99"/>
    <w:rsid w:val="5A8CBA51"/>
    <w:rsid w:val="5B8BACF3"/>
    <w:rsid w:val="5B9D866B"/>
    <w:rsid w:val="5BC2A852"/>
    <w:rsid w:val="5C02FC1B"/>
    <w:rsid w:val="5C093251"/>
    <w:rsid w:val="5EAA7B27"/>
    <w:rsid w:val="5ECEAF70"/>
    <w:rsid w:val="5F556493"/>
    <w:rsid w:val="6027DC67"/>
    <w:rsid w:val="60E64067"/>
    <w:rsid w:val="610319D5"/>
    <w:rsid w:val="62679BAC"/>
    <w:rsid w:val="627D18DB"/>
    <w:rsid w:val="62B12A1D"/>
    <w:rsid w:val="63D42612"/>
    <w:rsid w:val="63FCABCC"/>
    <w:rsid w:val="65ABC198"/>
    <w:rsid w:val="65EF502D"/>
    <w:rsid w:val="665E6780"/>
    <w:rsid w:val="667B40CE"/>
    <w:rsid w:val="66C2B95F"/>
    <w:rsid w:val="66E77201"/>
    <w:rsid w:val="672BE46E"/>
    <w:rsid w:val="67D5673F"/>
    <w:rsid w:val="68513748"/>
    <w:rsid w:val="6859E8C5"/>
    <w:rsid w:val="6A7D88B4"/>
    <w:rsid w:val="6A8B63B0"/>
    <w:rsid w:val="6C762014"/>
    <w:rsid w:val="6CCDF113"/>
    <w:rsid w:val="6CD7F39D"/>
    <w:rsid w:val="6D1D6FF5"/>
    <w:rsid w:val="6DE4B9E9"/>
    <w:rsid w:val="6E785E72"/>
    <w:rsid w:val="6EB5EFB5"/>
    <w:rsid w:val="6F84CE21"/>
    <w:rsid w:val="6FFF1D1C"/>
    <w:rsid w:val="7025F152"/>
    <w:rsid w:val="70AB9570"/>
    <w:rsid w:val="71938217"/>
    <w:rsid w:val="727E333D"/>
    <w:rsid w:val="7283F80E"/>
    <w:rsid w:val="731A035B"/>
    <w:rsid w:val="732AAFDA"/>
    <w:rsid w:val="7406D5DD"/>
    <w:rsid w:val="744168FD"/>
    <w:rsid w:val="745EDAD1"/>
    <w:rsid w:val="748BBEFE"/>
    <w:rsid w:val="75C883C1"/>
    <w:rsid w:val="75F16096"/>
    <w:rsid w:val="77C4E454"/>
    <w:rsid w:val="782AFD52"/>
    <w:rsid w:val="78F1F55E"/>
    <w:rsid w:val="790416AD"/>
    <w:rsid w:val="793CE6C3"/>
    <w:rsid w:val="7964A2CD"/>
    <w:rsid w:val="7B2153A5"/>
    <w:rsid w:val="7B8D6DCF"/>
    <w:rsid w:val="7B9308B8"/>
    <w:rsid w:val="7D54CDDF"/>
    <w:rsid w:val="7D8A9F09"/>
    <w:rsid w:val="7DA6918E"/>
    <w:rsid w:val="7ECFAAF0"/>
    <w:rsid w:val="7EDDDDF7"/>
    <w:rsid w:val="7F0A2E4A"/>
    <w:rsid w:val="7F174419"/>
    <w:rsid w:val="7F4AB773"/>
    <w:rsid w:val="7F6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F6992"/>
  <w15:chartTrackingRefBased/>
  <w15:docId w15:val="{1A0B259C-6E5C-0C49-8F85-E0D1FD4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7D86B7"/>
    <w:rPr>
      <w:lang w:val="es-UY"/>
    </w:rPr>
  </w:style>
  <w:style w:type="paragraph" w:styleId="Heading1">
    <w:name w:val="heading 1"/>
    <w:basedOn w:val="Normal"/>
    <w:next w:val="Normal"/>
    <w:link w:val="Heading1Char"/>
    <w:uiPriority w:val="9"/>
    <w:qFormat/>
    <w:rsid w:val="337D8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337D8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337D8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337D8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337D8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337D8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337D8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337D86B7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337D86B7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337D86B7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7D86B7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337D8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337D8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7D8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337D8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337D8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337D8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2C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6C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Establishing%20a%20Focused%20Environment%20for%20Sessions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sites/default/files/Tracking%20Parent%20Skill%20Practice%20Emojis-%20Spanish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hefamilycheckup.com/content/parenting-vide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B0929-C5FE-4AD6-B219-C9E4B1680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147</cp:revision>
  <dcterms:created xsi:type="dcterms:W3CDTF">2024-11-15T16:39:00Z</dcterms:created>
  <dcterms:modified xsi:type="dcterms:W3CDTF">2025-06-12T16:42:00Z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