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D817F" w14:textId="6EC1A31B" w:rsidR="00914405" w:rsidRPr="002B6377" w:rsidRDefault="5F3E2ACE" w:rsidP="57768CA3">
      <w:pPr>
        <w:pBdr>
          <w:bottom w:val="single" w:sz="4" w:space="4" w:color="000000"/>
        </w:pBdr>
        <w:spacing w:after="0"/>
        <w:rPr>
          <w:rFonts w:ascii="Helvetica Neue" w:hAnsi="Helvetica Neue"/>
          <w:b/>
          <w:bCs/>
          <w:lang w:val="es-CO"/>
        </w:rPr>
      </w:pPr>
      <w:r w:rsidRPr="002B6377">
        <w:rPr>
          <w:rFonts w:ascii="Helvetica Neue" w:hAnsi="Helvetica Neue"/>
          <w:b/>
          <w:bCs/>
          <w:lang w:val="es-CO"/>
        </w:rPr>
        <w:t>FOLLETO 7E</w:t>
      </w:r>
      <w:r w:rsidRPr="002B6377">
        <w:rPr>
          <w:rFonts w:ascii="Helvetica Neue" w:hAnsi="Helvetica Neue"/>
          <w:b/>
          <w:bCs/>
          <w:lang w:val="es-ES"/>
        </w:rPr>
        <w:tab/>
      </w:r>
      <w:r w:rsidRPr="002B6377">
        <w:rPr>
          <w:rFonts w:ascii="Helvetica Neue" w:hAnsi="Helvetica Neue"/>
          <w:b/>
          <w:bCs/>
          <w:lang w:val="es-ES"/>
        </w:rPr>
        <w:tab/>
      </w:r>
      <w:r w:rsidRPr="002B6377">
        <w:rPr>
          <w:rFonts w:ascii="Helvetica Neue" w:hAnsi="Helvetica Neue"/>
          <w:b/>
          <w:bCs/>
          <w:lang w:val="es-ES"/>
        </w:rPr>
        <w:tab/>
      </w:r>
      <w:r w:rsidRPr="002B6377">
        <w:rPr>
          <w:rFonts w:ascii="Helvetica Neue" w:hAnsi="Helvetica Neue"/>
          <w:b/>
          <w:bCs/>
          <w:lang w:val="es-ES"/>
        </w:rPr>
        <w:tab/>
      </w:r>
      <w:r w:rsidR="00F73BEF">
        <w:rPr>
          <w:rFonts w:ascii="Helvetica Neue" w:hAnsi="Helvetica Neue"/>
          <w:b/>
          <w:bCs/>
          <w:lang w:val="es-ES"/>
        </w:rPr>
        <w:t xml:space="preserve">  </w:t>
      </w:r>
      <w:r w:rsidRPr="002B6377">
        <w:rPr>
          <w:rFonts w:ascii="Helvetica Neue" w:hAnsi="Helvetica Neue"/>
          <w:b/>
          <w:bCs/>
          <w:lang w:val="es-CO"/>
        </w:rPr>
        <w:t>Aplica</w:t>
      </w:r>
      <w:r w:rsidR="00405A38" w:rsidRPr="002B6377">
        <w:rPr>
          <w:rFonts w:ascii="Helvetica Neue" w:hAnsi="Helvetica Neue"/>
          <w:b/>
          <w:bCs/>
          <w:lang w:val="es-CO"/>
        </w:rPr>
        <w:t>ndo</w:t>
      </w:r>
      <w:r w:rsidRPr="002B6377">
        <w:rPr>
          <w:rFonts w:ascii="Helvetica Neue" w:hAnsi="Helvetica Neue"/>
          <w:b/>
          <w:bCs/>
          <w:lang w:val="es-CO"/>
        </w:rPr>
        <w:t xml:space="preserve"> la fórmula de las consecuencias</w:t>
      </w:r>
    </w:p>
    <w:p w14:paraId="172E237F" w14:textId="3C8FA730" w:rsidR="00914405" w:rsidRDefault="00914405" w:rsidP="57768CA3">
      <w:pPr>
        <w:spacing w:after="0"/>
        <w:rPr>
          <w:lang w:val="es-CO"/>
        </w:rPr>
      </w:pPr>
    </w:p>
    <w:p w14:paraId="1D047658" w14:textId="37F0EC7A" w:rsidR="00914405" w:rsidRPr="002B3AB9" w:rsidRDefault="5F3E2ACE" w:rsidP="57768CA3">
      <w:pPr>
        <w:spacing w:after="0"/>
        <w:rPr>
          <w:rFonts w:ascii="Times New Roman" w:hAnsi="Times New Roman" w:cs="Times New Roman"/>
          <w:lang w:val="es-CO"/>
        </w:rPr>
      </w:pPr>
      <w:r w:rsidRPr="002B3AB9">
        <w:rPr>
          <w:rFonts w:ascii="Times New Roman" w:hAnsi="Times New Roman" w:cs="Times New Roman"/>
          <w:lang w:val="es-CO"/>
        </w:rPr>
        <w:t>A continuación se presentan cuatro pasos que recomendamos para aplicar las consecuencias</w:t>
      </w:r>
      <w:r w:rsidR="00140FB6" w:rsidRPr="002B3AB9">
        <w:rPr>
          <w:rFonts w:ascii="Times New Roman" w:hAnsi="Times New Roman" w:cs="Times New Roman"/>
          <w:lang w:val="es-CO"/>
        </w:rPr>
        <w:t xml:space="preserve"> efectivamente</w:t>
      </w:r>
      <w:r w:rsidRPr="002B3AB9">
        <w:rPr>
          <w:rFonts w:ascii="Times New Roman" w:hAnsi="Times New Roman" w:cs="Times New Roman"/>
          <w:lang w:val="es-CO"/>
        </w:rPr>
        <w:t>. Recuerde esperar un buen momento para aplicar las consecuencias</w:t>
      </w:r>
      <w:r w:rsidR="00C03CEB" w:rsidRPr="002B3AB9">
        <w:rPr>
          <w:rFonts w:ascii="Times New Roman" w:hAnsi="Times New Roman" w:cs="Times New Roman"/>
          <w:lang w:val="es-CO"/>
        </w:rPr>
        <w:t>. D</w:t>
      </w:r>
      <w:r w:rsidRPr="002B3AB9">
        <w:rPr>
          <w:rFonts w:ascii="Times New Roman" w:hAnsi="Times New Roman" w:cs="Times New Roman"/>
          <w:lang w:val="es-CO"/>
        </w:rPr>
        <w:t>e acuerdo con las pautas de C-A-L-M, los padres no deben aplicar consecuencias si están demasiado enojados o molestos.</w:t>
      </w:r>
    </w:p>
    <w:p w14:paraId="705FCA21" w14:textId="29A04533" w:rsidR="00914405" w:rsidRPr="002B3AB9" w:rsidRDefault="5F3E2ACE" w:rsidP="57768CA3">
      <w:pPr>
        <w:spacing w:before="240" w:after="240"/>
        <w:rPr>
          <w:rFonts w:ascii="Times New Roman" w:hAnsi="Times New Roman" w:cs="Times New Roman"/>
          <w:lang w:val="es-CO"/>
        </w:rPr>
      </w:pPr>
      <w:r w:rsidRPr="002B3AB9">
        <w:rPr>
          <w:rFonts w:ascii="Times New Roman" w:hAnsi="Times New Roman" w:cs="Times New Roman"/>
          <w:lang w:val="es-CO"/>
        </w:rPr>
        <w:t>En un tono de voz tranquilo pero firme ...</w:t>
      </w:r>
    </w:p>
    <w:p w14:paraId="3D341897" w14:textId="5AF72FBA" w:rsidR="00914405" w:rsidRPr="002B3AB9" w:rsidRDefault="5F3E2ACE" w:rsidP="00F73BEF">
      <w:pPr>
        <w:pStyle w:val="ListParagraph"/>
        <w:numPr>
          <w:ilvl w:val="0"/>
          <w:numId w:val="1"/>
        </w:numPr>
        <w:spacing w:before="240" w:after="240"/>
        <w:ind w:left="360"/>
        <w:rPr>
          <w:rFonts w:ascii="Times New Roman" w:hAnsi="Times New Roman" w:cs="Times New Roman"/>
          <w:lang w:val="es-CO"/>
        </w:rPr>
      </w:pPr>
      <w:r w:rsidRPr="002B3AB9">
        <w:rPr>
          <w:rFonts w:ascii="Times New Roman" w:hAnsi="Times New Roman" w:cs="Times New Roman"/>
          <w:lang w:val="es-CO"/>
        </w:rPr>
        <w:t xml:space="preserve">Identifique el comportamiento problemático en términos de la regla. Por ejemplo: </w:t>
      </w:r>
      <w:r w:rsidR="00BA7E51">
        <w:rPr>
          <w:rFonts w:ascii="Times New Roman" w:hAnsi="Times New Roman" w:cs="Times New Roman"/>
          <w:lang w:val="es-CO"/>
        </w:rPr>
        <w:t>“</w:t>
      </w:r>
      <w:r w:rsidRPr="002B3AB9">
        <w:rPr>
          <w:rFonts w:ascii="Times New Roman" w:hAnsi="Times New Roman" w:cs="Times New Roman"/>
          <w:lang w:val="es-CO"/>
        </w:rPr>
        <w:t>La regla es no jugar videojuegos después de la escuela hasta que termines tu tarea</w:t>
      </w:r>
      <w:r w:rsidR="00BA7E51">
        <w:rPr>
          <w:rFonts w:ascii="Times New Roman" w:hAnsi="Times New Roman" w:cs="Times New Roman"/>
          <w:lang w:val="es-CO"/>
        </w:rPr>
        <w:t>.”</w:t>
      </w:r>
    </w:p>
    <w:p w14:paraId="5E60D6F6" w14:textId="0AECF2F1" w:rsidR="00914405" w:rsidRPr="002B3AB9" w:rsidRDefault="5F3E2ACE" w:rsidP="00F73BEF">
      <w:pPr>
        <w:pStyle w:val="ListParagraph"/>
        <w:numPr>
          <w:ilvl w:val="0"/>
          <w:numId w:val="1"/>
        </w:numPr>
        <w:spacing w:before="240" w:after="240"/>
        <w:ind w:left="360"/>
        <w:rPr>
          <w:rFonts w:ascii="Times New Roman" w:hAnsi="Times New Roman" w:cs="Times New Roman"/>
          <w:lang w:val="es-CO"/>
        </w:rPr>
      </w:pPr>
      <w:r w:rsidRPr="002B3AB9">
        <w:rPr>
          <w:rFonts w:ascii="Times New Roman" w:hAnsi="Times New Roman" w:cs="Times New Roman"/>
          <w:lang w:val="es-CO"/>
        </w:rPr>
        <w:t xml:space="preserve">Expresa claramente la consecuencia. Por ejemplo, </w:t>
      </w:r>
      <w:r w:rsidR="00BA7E51">
        <w:rPr>
          <w:rFonts w:ascii="Times New Roman" w:hAnsi="Times New Roman" w:cs="Times New Roman"/>
          <w:lang w:val="es-CO"/>
        </w:rPr>
        <w:t>“</w:t>
      </w:r>
      <w:r w:rsidRPr="002B3AB9">
        <w:rPr>
          <w:rFonts w:ascii="Times New Roman" w:hAnsi="Times New Roman" w:cs="Times New Roman"/>
          <w:lang w:val="es-CO"/>
        </w:rPr>
        <w:t>La consecuencia de romper la regla es que no habrá videojuegos mañana. Rompiste la regla, así que no hay videojuegos mañana</w:t>
      </w:r>
      <w:r w:rsidR="00BA7E51">
        <w:rPr>
          <w:rFonts w:ascii="Times New Roman" w:hAnsi="Times New Roman" w:cs="Times New Roman"/>
          <w:lang w:val="es-CO"/>
        </w:rPr>
        <w:t>.”</w:t>
      </w:r>
    </w:p>
    <w:p w14:paraId="3B57C0D0" w14:textId="58B436F7" w:rsidR="00914405" w:rsidRPr="002B3AB9" w:rsidRDefault="5F3E2ACE" w:rsidP="00F73BEF">
      <w:pPr>
        <w:pStyle w:val="ListParagraph"/>
        <w:numPr>
          <w:ilvl w:val="0"/>
          <w:numId w:val="1"/>
        </w:numPr>
        <w:spacing w:before="240" w:after="240"/>
        <w:ind w:left="360"/>
        <w:rPr>
          <w:rFonts w:ascii="Times New Roman" w:hAnsi="Times New Roman" w:cs="Times New Roman"/>
          <w:lang w:val="es-CO"/>
        </w:rPr>
      </w:pPr>
      <w:r w:rsidRPr="002B3AB9">
        <w:rPr>
          <w:rFonts w:ascii="Times New Roman" w:hAnsi="Times New Roman" w:cs="Times New Roman"/>
          <w:lang w:val="es-CO"/>
        </w:rPr>
        <w:t>Evit</w:t>
      </w:r>
      <w:r w:rsidR="77B7C26B" w:rsidRPr="002B3AB9">
        <w:rPr>
          <w:rFonts w:ascii="Times New Roman" w:hAnsi="Times New Roman" w:cs="Times New Roman"/>
          <w:lang w:val="es-CO"/>
        </w:rPr>
        <w:t>e</w:t>
      </w:r>
      <w:r w:rsidRPr="002B3AB9">
        <w:rPr>
          <w:rFonts w:ascii="Times New Roman" w:hAnsi="Times New Roman" w:cs="Times New Roman"/>
          <w:lang w:val="es-CO"/>
        </w:rPr>
        <w:t xml:space="preserve"> discutir. Si el niño discute con el padre, </w:t>
      </w:r>
      <w:r w:rsidR="00ED5CAC" w:rsidRPr="002B3AB9">
        <w:rPr>
          <w:rFonts w:ascii="Times New Roman" w:hAnsi="Times New Roman" w:cs="Times New Roman"/>
          <w:lang w:val="es-CO"/>
        </w:rPr>
        <w:t>é</w:t>
      </w:r>
      <w:r w:rsidR="00ED5CAC">
        <w:rPr>
          <w:rFonts w:ascii="Times New Roman" w:hAnsi="Times New Roman" w:cs="Times New Roman"/>
          <w:lang w:val="es-CO"/>
        </w:rPr>
        <w:t xml:space="preserve">l </w:t>
      </w:r>
      <w:r w:rsidRPr="002B3AB9">
        <w:rPr>
          <w:rFonts w:ascii="Times New Roman" w:hAnsi="Times New Roman" w:cs="Times New Roman"/>
          <w:lang w:val="es-CO"/>
        </w:rPr>
        <w:t>puede repetir la regla y las consecuencias de romper la regla con una voz tranquila, firme y neutral, pero debe abstenerse de discutir con su hijo, justificar la consecuencia o negociar una alternativa.</w:t>
      </w:r>
    </w:p>
    <w:p w14:paraId="7EEE1E1F" w14:textId="7A4C5374" w:rsidR="00914405" w:rsidRPr="002B3AB9" w:rsidRDefault="77438D9F" w:rsidP="00F73BEF">
      <w:pPr>
        <w:pStyle w:val="ListParagraph"/>
        <w:numPr>
          <w:ilvl w:val="0"/>
          <w:numId w:val="1"/>
        </w:numPr>
        <w:spacing w:before="240" w:after="240"/>
        <w:ind w:left="360"/>
        <w:rPr>
          <w:rFonts w:ascii="Times New Roman" w:hAnsi="Times New Roman" w:cs="Times New Roman"/>
          <w:lang w:val="es-CO"/>
        </w:rPr>
      </w:pPr>
      <w:r w:rsidRPr="002B3AB9">
        <w:rPr>
          <w:rFonts w:ascii="Times New Roman" w:hAnsi="Times New Roman" w:cs="Times New Roman"/>
          <w:lang w:val="es-CO"/>
        </w:rPr>
        <w:t>I</w:t>
      </w:r>
      <w:r w:rsidR="5F3E2ACE" w:rsidRPr="002B3AB9">
        <w:rPr>
          <w:rFonts w:ascii="Times New Roman" w:hAnsi="Times New Roman" w:cs="Times New Roman"/>
          <w:lang w:val="es-CO"/>
        </w:rPr>
        <w:t xml:space="preserve">gnora los </w:t>
      </w:r>
      <w:r w:rsidR="2723C02A" w:rsidRPr="002B3AB9">
        <w:rPr>
          <w:rFonts w:ascii="Times New Roman" w:hAnsi="Times New Roman" w:cs="Times New Roman"/>
          <w:lang w:val="es-CO"/>
        </w:rPr>
        <w:t>berrinches</w:t>
      </w:r>
      <w:r w:rsidR="5F3E2ACE" w:rsidRPr="002B3AB9">
        <w:rPr>
          <w:rFonts w:ascii="Times New Roman" w:hAnsi="Times New Roman" w:cs="Times New Roman"/>
          <w:lang w:val="es-CO"/>
        </w:rPr>
        <w:t xml:space="preserve"> o las respuestas emocionales negativas. Por ejemplo, el niño podría alejarse y decir: </w:t>
      </w:r>
      <w:r w:rsidR="001D222E">
        <w:rPr>
          <w:rFonts w:ascii="Times New Roman" w:hAnsi="Times New Roman" w:cs="Times New Roman"/>
          <w:lang w:val="es-CO"/>
        </w:rPr>
        <w:t>“</w:t>
      </w:r>
      <w:r w:rsidR="5F3E2ACE" w:rsidRPr="002B3AB9">
        <w:rPr>
          <w:rFonts w:ascii="Times New Roman" w:hAnsi="Times New Roman" w:cs="Times New Roman"/>
          <w:lang w:val="es-CO"/>
        </w:rPr>
        <w:t>Esa regla es una tontería</w:t>
      </w:r>
      <w:r w:rsidR="001D222E">
        <w:rPr>
          <w:rFonts w:ascii="Times New Roman" w:hAnsi="Times New Roman" w:cs="Times New Roman"/>
          <w:lang w:val="es-CO"/>
        </w:rPr>
        <w:t xml:space="preserve">.” </w:t>
      </w:r>
      <w:r w:rsidR="5F3E2ACE" w:rsidRPr="002B3AB9">
        <w:rPr>
          <w:rFonts w:ascii="Times New Roman" w:hAnsi="Times New Roman" w:cs="Times New Roman"/>
          <w:lang w:val="es-CO"/>
        </w:rPr>
        <w:t xml:space="preserve">La mejor respuesta es que los padres practiquen </w:t>
      </w:r>
      <w:r w:rsidR="1EF50278" w:rsidRPr="002B3AB9">
        <w:rPr>
          <w:rFonts w:ascii="Times New Roman" w:hAnsi="Times New Roman" w:cs="Times New Roman"/>
          <w:lang w:val="es-CO"/>
        </w:rPr>
        <w:t>ignorar</w:t>
      </w:r>
      <w:r w:rsidR="5F3E2ACE" w:rsidRPr="002B3AB9">
        <w:rPr>
          <w:rFonts w:ascii="Times New Roman" w:hAnsi="Times New Roman" w:cs="Times New Roman"/>
          <w:lang w:val="es-CO"/>
        </w:rPr>
        <w:t xml:space="preserve"> consciente en esta situación.</w:t>
      </w:r>
    </w:p>
    <w:p w14:paraId="645374D3" w14:textId="2999F4D5" w:rsidR="00914405" w:rsidRPr="002B6377" w:rsidRDefault="75533332" w:rsidP="57768CA3">
      <w:pPr>
        <w:spacing w:before="240" w:after="240"/>
        <w:rPr>
          <w:rFonts w:ascii="Times New Roman" w:hAnsi="Times New Roman" w:cs="Times New Roman"/>
          <w:b/>
          <w:bCs/>
          <w:lang w:val="es-CO"/>
        </w:rPr>
      </w:pPr>
      <w:r w:rsidRPr="002B6377">
        <w:rPr>
          <w:rFonts w:ascii="Times New Roman" w:hAnsi="Times New Roman" w:cs="Times New Roman"/>
          <w:b/>
          <w:bCs/>
          <w:lang w:val="es-CO"/>
        </w:rPr>
        <w:t xml:space="preserve">Pautas </w:t>
      </w:r>
      <w:r w:rsidR="5F3E2ACE" w:rsidRPr="002B6377">
        <w:rPr>
          <w:rFonts w:ascii="Times New Roman" w:hAnsi="Times New Roman" w:cs="Times New Roman"/>
          <w:b/>
          <w:bCs/>
          <w:lang w:val="es-CO"/>
        </w:rPr>
        <w:t>C-A-L-M</w:t>
      </w:r>
    </w:p>
    <w:p w14:paraId="209ED99B" w14:textId="288A4C09" w:rsidR="00914405" w:rsidRPr="002B3AB9" w:rsidRDefault="00CA48BB" w:rsidP="00F73BEF">
      <w:pPr>
        <w:pStyle w:val="ListParagraph"/>
        <w:numPr>
          <w:ilvl w:val="0"/>
          <w:numId w:val="2"/>
        </w:numPr>
        <w:spacing w:before="240" w:after="240" w:line="360" w:lineRule="auto"/>
        <w:rPr>
          <w:rFonts w:ascii="Times New Roman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>C</w:t>
      </w:r>
      <w:r w:rsidR="5F3E2ACE" w:rsidRPr="002B3AB9">
        <w:rPr>
          <w:rFonts w:ascii="Times New Roman" w:hAnsi="Times New Roman" w:cs="Times New Roman"/>
          <w:lang w:val="es-CO"/>
        </w:rPr>
        <w:t>onsidera tus sentimientos y pensamientos (¿estás tenso, enojado, asustado?)</w:t>
      </w:r>
    </w:p>
    <w:p w14:paraId="58BC4779" w14:textId="691302F9" w:rsidR="00914405" w:rsidRPr="002B3AB9" w:rsidRDefault="5F3E2ACE" w:rsidP="00F73BEF">
      <w:pPr>
        <w:pStyle w:val="ListParagraph"/>
        <w:numPr>
          <w:ilvl w:val="0"/>
          <w:numId w:val="2"/>
        </w:numPr>
        <w:spacing w:before="240" w:after="240" w:line="360" w:lineRule="auto"/>
        <w:rPr>
          <w:rFonts w:ascii="Times New Roman" w:hAnsi="Times New Roman" w:cs="Times New Roman"/>
          <w:lang w:val="es-CO"/>
        </w:rPr>
      </w:pPr>
      <w:r w:rsidRPr="002B3AB9">
        <w:rPr>
          <w:rFonts w:ascii="Times New Roman" w:hAnsi="Times New Roman" w:cs="Times New Roman"/>
          <w:lang w:val="es-CO"/>
        </w:rPr>
        <w:t>E</w:t>
      </w:r>
      <w:r w:rsidR="00AC455D">
        <w:rPr>
          <w:rFonts w:ascii="Times New Roman" w:hAnsi="Times New Roman" w:cs="Times New Roman"/>
          <w:lang w:val="es-CO"/>
        </w:rPr>
        <w:t>val</w:t>
      </w:r>
      <w:r w:rsidR="00AC0602" w:rsidRPr="00AC0602">
        <w:rPr>
          <w:rFonts w:ascii="Times New Roman" w:hAnsi="Times New Roman" w:cs="Times New Roman"/>
          <w:lang w:val="es-CO"/>
        </w:rPr>
        <w:t>ú</w:t>
      </w:r>
      <w:r w:rsidR="00AC455D">
        <w:rPr>
          <w:rFonts w:ascii="Times New Roman" w:hAnsi="Times New Roman" w:cs="Times New Roman"/>
          <w:lang w:val="es-CO"/>
        </w:rPr>
        <w:t>a</w:t>
      </w:r>
      <w:r w:rsidRPr="002B3AB9">
        <w:rPr>
          <w:rFonts w:ascii="Times New Roman" w:hAnsi="Times New Roman" w:cs="Times New Roman"/>
          <w:lang w:val="es-CO"/>
        </w:rPr>
        <w:t xml:space="preserve"> si te sientes demasiado mal para dar una consecuencia en este momento</w:t>
      </w:r>
    </w:p>
    <w:p w14:paraId="6636BDBC" w14:textId="6BA10649" w:rsidR="00914405" w:rsidRPr="002B3AB9" w:rsidRDefault="00B26C0C" w:rsidP="00F73BEF">
      <w:pPr>
        <w:pStyle w:val="ListParagraph"/>
        <w:numPr>
          <w:ilvl w:val="0"/>
          <w:numId w:val="2"/>
        </w:numPr>
        <w:spacing w:before="240" w:after="240" w:line="360" w:lineRule="auto"/>
        <w:rPr>
          <w:rFonts w:ascii="Times New Roman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>Sal</w:t>
      </w:r>
      <w:r w:rsidR="5F3E2ACE" w:rsidRPr="002B3AB9">
        <w:rPr>
          <w:rFonts w:ascii="Times New Roman" w:hAnsi="Times New Roman" w:cs="Times New Roman"/>
          <w:lang w:val="es-CO"/>
        </w:rPr>
        <w:t xml:space="preserve"> si te sientes incontrolablemente enojado o molesto</w:t>
      </w:r>
    </w:p>
    <w:p w14:paraId="4EC3F7BB" w14:textId="5B8B8796" w:rsidR="00914405" w:rsidRPr="002B3AB9" w:rsidRDefault="5F3E2ACE" w:rsidP="00F73BE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s-CO"/>
        </w:rPr>
      </w:pPr>
      <w:r w:rsidRPr="002B3AB9">
        <w:rPr>
          <w:rFonts w:ascii="Times New Roman" w:hAnsi="Times New Roman" w:cs="Times New Roman"/>
          <w:lang w:val="es-CO"/>
        </w:rPr>
        <w:t xml:space="preserve">Haga un plan para lidiar con esta situación y </w:t>
      </w:r>
      <w:r w:rsidR="008D2AB0">
        <w:rPr>
          <w:rFonts w:ascii="Times New Roman" w:hAnsi="Times New Roman" w:cs="Times New Roman"/>
          <w:lang w:val="es-CO"/>
        </w:rPr>
        <w:t>haz</w:t>
      </w:r>
      <w:r w:rsidRPr="002B3AB9">
        <w:rPr>
          <w:rFonts w:ascii="Times New Roman" w:hAnsi="Times New Roman" w:cs="Times New Roman"/>
          <w:lang w:val="es-CO"/>
        </w:rPr>
        <w:t xml:space="preserve"> un seguimiento para dar las consecuencias en las próximas 24 horas</w:t>
      </w:r>
    </w:p>
    <w:p w14:paraId="05C8B85D" w14:textId="795FFF9A" w:rsidR="00914405" w:rsidRPr="002B3AB9" w:rsidRDefault="00914405" w:rsidP="57768CA3">
      <w:pPr>
        <w:pStyle w:val="ListParagraph"/>
        <w:spacing w:before="240" w:after="240"/>
        <w:rPr>
          <w:rFonts w:ascii="Times New Roman" w:hAnsi="Times New Roman" w:cs="Times New Roman"/>
          <w:lang w:val="es-ES"/>
        </w:rPr>
      </w:pPr>
    </w:p>
    <w:p w14:paraId="2C078E63" w14:textId="76B54A71" w:rsidR="00914405" w:rsidRPr="002B3AB9" w:rsidRDefault="00914405">
      <w:pPr>
        <w:rPr>
          <w:rFonts w:ascii="Times New Roman" w:hAnsi="Times New Roman" w:cs="Times New Roman"/>
          <w:lang w:val="es-ES"/>
        </w:rPr>
      </w:pPr>
    </w:p>
    <w:sectPr w:rsidR="00914405" w:rsidRPr="002B3AB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9453C" w14:textId="77777777" w:rsidR="009149F4" w:rsidRDefault="009149F4" w:rsidP="009149F4">
      <w:pPr>
        <w:spacing w:after="0" w:line="240" w:lineRule="auto"/>
      </w:pPr>
      <w:r>
        <w:separator/>
      </w:r>
    </w:p>
  </w:endnote>
  <w:endnote w:type="continuationSeparator" w:id="0">
    <w:p w14:paraId="6BDC9CCF" w14:textId="77777777" w:rsidR="009149F4" w:rsidRDefault="009149F4" w:rsidP="009149F4">
      <w:pPr>
        <w:spacing w:after="0" w:line="240" w:lineRule="auto"/>
      </w:pPr>
      <w:r>
        <w:continuationSeparator/>
      </w:r>
    </w:p>
  </w:endnote>
  <w:endnote w:type="continuationNotice" w:id="1">
    <w:p w14:paraId="5D7C7830" w14:textId="77777777" w:rsidR="009149F4" w:rsidRDefault="009149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8C78C" w14:textId="77777777" w:rsidR="009149F4" w:rsidRPr="00457C13" w:rsidRDefault="00457C13">
    <w:pPr>
      <w:pStyle w:val="Footer"/>
      <w:rPr>
        <w:rFonts w:ascii="Helvetica Neue" w:hAnsi="Helvetica Neue"/>
        <w:b/>
        <w:bCs/>
      </w:rPr>
    </w:pPr>
    <w:r w:rsidRPr="00457C13">
      <w:rPr>
        <w:rFonts w:ascii="Helvetica Neue" w:hAnsi="Helvetica Neue"/>
        <w:b/>
        <w:bCs/>
      </w:rPr>
      <w:t>128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EEAB6" w14:textId="77777777" w:rsidR="009149F4" w:rsidRDefault="009149F4" w:rsidP="009149F4">
      <w:pPr>
        <w:spacing w:after="0" w:line="240" w:lineRule="auto"/>
      </w:pPr>
      <w:r>
        <w:separator/>
      </w:r>
    </w:p>
  </w:footnote>
  <w:footnote w:type="continuationSeparator" w:id="0">
    <w:p w14:paraId="4C7D5F48" w14:textId="77777777" w:rsidR="009149F4" w:rsidRDefault="009149F4" w:rsidP="009149F4">
      <w:pPr>
        <w:spacing w:after="0" w:line="240" w:lineRule="auto"/>
      </w:pPr>
      <w:r>
        <w:continuationSeparator/>
      </w:r>
    </w:p>
  </w:footnote>
  <w:footnote w:type="continuationNotice" w:id="1">
    <w:p w14:paraId="2BD1410F" w14:textId="77777777" w:rsidR="009149F4" w:rsidRDefault="009149F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08B26"/>
    <w:multiLevelType w:val="hybridMultilevel"/>
    <w:tmpl w:val="6442A2F0"/>
    <w:lvl w:ilvl="0" w:tplc="4F6EA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38A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A02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1A7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4E28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AC6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DE6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944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A29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DC5DC"/>
    <w:multiLevelType w:val="hybridMultilevel"/>
    <w:tmpl w:val="9CE45BB6"/>
    <w:lvl w:ilvl="0" w:tplc="C792AA82">
      <w:start w:val="1"/>
      <w:numFmt w:val="decimal"/>
      <w:lvlText w:val="%1."/>
      <w:lvlJc w:val="left"/>
      <w:pPr>
        <w:ind w:left="720" w:hanging="360"/>
      </w:pPr>
    </w:lvl>
    <w:lvl w:ilvl="1" w:tplc="E056F73A">
      <w:start w:val="1"/>
      <w:numFmt w:val="lowerLetter"/>
      <w:lvlText w:val="%2."/>
      <w:lvlJc w:val="left"/>
      <w:pPr>
        <w:ind w:left="1440" w:hanging="360"/>
      </w:pPr>
    </w:lvl>
    <w:lvl w:ilvl="2" w:tplc="12D24AE6">
      <w:start w:val="1"/>
      <w:numFmt w:val="lowerRoman"/>
      <w:lvlText w:val="%3."/>
      <w:lvlJc w:val="right"/>
      <w:pPr>
        <w:ind w:left="2160" w:hanging="180"/>
      </w:pPr>
    </w:lvl>
    <w:lvl w:ilvl="3" w:tplc="A83A364C">
      <w:start w:val="1"/>
      <w:numFmt w:val="decimal"/>
      <w:lvlText w:val="%4."/>
      <w:lvlJc w:val="left"/>
      <w:pPr>
        <w:ind w:left="2880" w:hanging="360"/>
      </w:pPr>
    </w:lvl>
    <w:lvl w:ilvl="4" w:tplc="8E98C8C8">
      <w:start w:val="1"/>
      <w:numFmt w:val="lowerLetter"/>
      <w:lvlText w:val="%5."/>
      <w:lvlJc w:val="left"/>
      <w:pPr>
        <w:ind w:left="3600" w:hanging="360"/>
      </w:pPr>
    </w:lvl>
    <w:lvl w:ilvl="5" w:tplc="5C56C83C">
      <w:start w:val="1"/>
      <w:numFmt w:val="lowerRoman"/>
      <w:lvlText w:val="%6."/>
      <w:lvlJc w:val="right"/>
      <w:pPr>
        <w:ind w:left="4320" w:hanging="180"/>
      </w:pPr>
    </w:lvl>
    <w:lvl w:ilvl="6" w:tplc="221AC6FC">
      <w:start w:val="1"/>
      <w:numFmt w:val="decimal"/>
      <w:lvlText w:val="%7."/>
      <w:lvlJc w:val="left"/>
      <w:pPr>
        <w:ind w:left="5040" w:hanging="360"/>
      </w:pPr>
    </w:lvl>
    <w:lvl w:ilvl="7" w:tplc="634E1B44">
      <w:start w:val="1"/>
      <w:numFmt w:val="lowerLetter"/>
      <w:lvlText w:val="%8."/>
      <w:lvlJc w:val="left"/>
      <w:pPr>
        <w:ind w:left="5760" w:hanging="360"/>
      </w:pPr>
    </w:lvl>
    <w:lvl w:ilvl="8" w:tplc="5F78E67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79474"/>
    <w:multiLevelType w:val="hybridMultilevel"/>
    <w:tmpl w:val="DDD4B100"/>
    <w:lvl w:ilvl="0" w:tplc="F050D3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1463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A2E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E0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41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5C1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02F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9C7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90D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44341"/>
    <w:multiLevelType w:val="hybridMultilevel"/>
    <w:tmpl w:val="8EB4F06E"/>
    <w:lvl w:ilvl="0" w:tplc="2E5E4B36">
      <w:start w:val="1"/>
      <w:numFmt w:val="decimal"/>
      <w:lvlText w:val="%1."/>
      <w:lvlJc w:val="left"/>
      <w:pPr>
        <w:ind w:left="720" w:hanging="360"/>
      </w:pPr>
    </w:lvl>
    <w:lvl w:ilvl="1" w:tplc="AD5C5010">
      <w:start w:val="1"/>
      <w:numFmt w:val="lowerLetter"/>
      <w:lvlText w:val="%2."/>
      <w:lvlJc w:val="left"/>
      <w:pPr>
        <w:ind w:left="1440" w:hanging="360"/>
      </w:pPr>
    </w:lvl>
    <w:lvl w:ilvl="2" w:tplc="FF8C5C4A">
      <w:start w:val="1"/>
      <w:numFmt w:val="lowerRoman"/>
      <w:lvlText w:val="%3."/>
      <w:lvlJc w:val="right"/>
      <w:pPr>
        <w:ind w:left="2160" w:hanging="180"/>
      </w:pPr>
    </w:lvl>
    <w:lvl w:ilvl="3" w:tplc="FD58D206">
      <w:start w:val="1"/>
      <w:numFmt w:val="decimal"/>
      <w:lvlText w:val="%4."/>
      <w:lvlJc w:val="left"/>
      <w:pPr>
        <w:ind w:left="2880" w:hanging="360"/>
      </w:pPr>
    </w:lvl>
    <w:lvl w:ilvl="4" w:tplc="AFC48474">
      <w:start w:val="1"/>
      <w:numFmt w:val="lowerLetter"/>
      <w:lvlText w:val="%5."/>
      <w:lvlJc w:val="left"/>
      <w:pPr>
        <w:ind w:left="3600" w:hanging="360"/>
      </w:pPr>
    </w:lvl>
    <w:lvl w:ilvl="5" w:tplc="F21CB86A">
      <w:start w:val="1"/>
      <w:numFmt w:val="lowerRoman"/>
      <w:lvlText w:val="%6."/>
      <w:lvlJc w:val="right"/>
      <w:pPr>
        <w:ind w:left="4320" w:hanging="180"/>
      </w:pPr>
    </w:lvl>
    <w:lvl w:ilvl="6" w:tplc="5546BF88">
      <w:start w:val="1"/>
      <w:numFmt w:val="decimal"/>
      <w:lvlText w:val="%7."/>
      <w:lvlJc w:val="left"/>
      <w:pPr>
        <w:ind w:left="5040" w:hanging="360"/>
      </w:pPr>
    </w:lvl>
    <w:lvl w:ilvl="7" w:tplc="563E220C">
      <w:start w:val="1"/>
      <w:numFmt w:val="lowerLetter"/>
      <w:lvlText w:val="%8."/>
      <w:lvlJc w:val="left"/>
      <w:pPr>
        <w:ind w:left="5760" w:hanging="360"/>
      </w:pPr>
    </w:lvl>
    <w:lvl w:ilvl="8" w:tplc="81FE79D8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731280">
    <w:abstractNumId w:val="3"/>
  </w:num>
  <w:num w:numId="2" w16cid:durableId="659386873">
    <w:abstractNumId w:val="2"/>
  </w:num>
  <w:num w:numId="3" w16cid:durableId="315306722">
    <w:abstractNumId w:val="0"/>
  </w:num>
  <w:num w:numId="4" w16cid:durableId="2002345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020FEA"/>
    <w:rsid w:val="00140FB6"/>
    <w:rsid w:val="001D222E"/>
    <w:rsid w:val="002B3AB9"/>
    <w:rsid w:val="002B6377"/>
    <w:rsid w:val="00405A38"/>
    <w:rsid w:val="00457C13"/>
    <w:rsid w:val="00610E99"/>
    <w:rsid w:val="008D2AB0"/>
    <w:rsid w:val="00914405"/>
    <w:rsid w:val="009149F4"/>
    <w:rsid w:val="0096772A"/>
    <w:rsid w:val="00A57AB3"/>
    <w:rsid w:val="00AC0602"/>
    <w:rsid w:val="00AC455D"/>
    <w:rsid w:val="00B26C0C"/>
    <w:rsid w:val="00B73C1E"/>
    <w:rsid w:val="00BA7E51"/>
    <w:rsid w:val="00C03CEB"/>
    <w:rsid w:val="00CA48BB"/>
    <w:rsid w:val="00DB7223"/>
    <w:rsid w:val="00ED5CAC"/>
    <w:rsid w:val="00F73BEF"/>
    <w:rsid w:val="00FF405E"/>
    <w:rsid w:val="0D2463B5"/>
    <w:rsid w:val="1EF50278"/>
    <w:rsid w:val="2723C02A"/>
    <w:rsid w:val="3051B98C"/>
    <w:rsid w:val="32722377"/>
    <w:rsid w:val="43AE143C"/>
    <w:rsid w:val="44020FEA"/>
    <w:rsid w:val="57768CA3"/>
    <w:rsid w:val="5F3E2ACE"/>
    <w:rsid w:val="75533332"/>
    <w:rsid w:val="77438D9F"/>
    <w:rsid w:val="77B7C26B"/>
    <w:rsid w:val="784BE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F62A2"/>
  <w15:chartTrackingRefBased/>
  <w15:docId w15:val="{7C506F88-4F21-4310-B266-3EBFE2B7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4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9F4"/>
  </w:style>
  <w:style w:type="paragraph" w:styleId="Footer">
    <w:name w:val="footer"/>
    <w:basedOn w:val="Normal"/>
    <w:link w:val="FooterChar"/>
    <w:uiPriority w:val="99"/>
    <w:unhideWhenUsed/>
    <w:rsid w:val="00914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677D70-01EB-4376-B1D9-209B9173CEFE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customXml/itemProps2.xml><?xml version="1.0" encoding="utf-8"?>
<ds:datastoreItem xmlns:ds="http://schemas.openxmlformats.org/officeDocument/2006/customXml" ds:itemID="{17BB22E1-58A8-489C-B293-CA0ADD30A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4CA251-997D-4E60-A87F-BE21B2A532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Anna Cecilia McWhirter</cp:lastModifiedBy>
  <cp:revision>16</cp:revision>
  <dcterms:created xsi:type="dcterms:W3CDTF">2024-11-13T01:43:00Z</dcterms:created>
  <dcterms:modified xsi:type="dcterms:W3CDTF">2024-12-17T22:42:00Z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