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EA70D" w14:textId="3DAE146A" w:rsidR="46C19356" w:rsidRPr="00FC0668" w:rsidRDefault="46C19356" w:rsidP="07042E46">
      <w:pPr>
        <w:pBdr>
          <w:bottom w:val="single" w:sz="4" w:space="4" w:color="000000"/>
        </w:pBdr>
        <w:spacing w:before="240" w:after="240"/>
        <w:rPr>
          <w:rFonts w:ascii="Helvetica Neue" w:eastAsia="Calibri" w:hAnsi="Helvetica Neue" w:cs="Calibri"/>
          <w:b/>
          <w:bCs/>
          <w:lang w:val="es-EC"/>
        </w:rPr>
      </w:pPr>
      <w:r w:rsidRPr="00FC0668">
        <w:rPr>
          <w:rFonts w:ascii="Helvetica Neue" w:eastAsia="Calibri" w:hAnsi="Helvetica Neue" w:cs="Calibri"/>
          <w:b/>
          <w:bCs/>
          <w:lang w:val="es-EC"/>
        </w:rPr>
        <w:t xml:space="preserve">FOLLETO 7C              </w:t>
      </w:r>
      <w:r w:rsidR="00FC0668">
        <w:rPr>
          <w:rFonts w:ascii="Helvetica Neue" w:eastAsia="Calibri" w:hAnsi="Helvetica Neue" w:cs="Calibri"/>
          <w:b/>
          <w:bCs/>
          <w:lang w:val="es-EC"/>
        </w:rPr>
        <w:t xml:space="preserve"> </w:t>
      </w:r>
      <w:r w:rsidRPr="00FC0668">
        <w:rPr>
          <w:rFonts w:ascii="Helvetica Neue" w:hAnsi="Helvetica Neue"/>
          <w:b/>
          <w:bCs/>
          <w:lang w:val="es-ES"/>
        </w:rPr>
        <w:tab/>
      </w:r>
      <w:r w:rsidRPr="00FC0668">
        <w:rPr>
          <w:rFonts w:ascii="Helvetica Neue" w:hAnsi="Helvetica Neue"/>
          <w:b/>
          <w:bCs/>
          <w:lang w:val="es-ES"/>
        </w:rPr>
        <w:tab/>
      </w:r>
      <w:r w:rsidRPr="00FC0668">
        <w:rPr>
          <w:rFonts w:ascii="Helvetica Neue" w:hAnsi="Helvetica Neue"/>
          <w:b/>
          <w:bCs/>
          <w:lang w:val="es-ES"/>
        </w:rPr>
        <w:tab/>
      </w:r>
      <w:r w:rsidRPr="00FC0668">
        <w:rPr>
          <w:rFonts w:ascii="Helvetica Neue" w:hAnsi="Helvetica Neue"/>
          <w:b/>
          <w:bCs/>
          <w:lang w:val="es-ES"/>
        </w:rPr>
        <w:tab/>
      </w:r>
      <w:r w:rsidRPr="00FC0668">
        <w:rPr>
          <w:rFonts w:ascii="Helvetica Neue" w:eastAsia="Calibri" w:hAnsi="Helvetica Neue" w:cs="Calibri"/>
          <w:b/>
          <w:bCs/>
          <w:lang w:val="es-EC"/>
        </w:rPr>
        <w:t xml:space="preserve"> </w:t>
      </w:r>
      <w:r w:rsidR="00FC0668">
        <w:rPr>
          <w:rFonts w:ascii="Helvetica Neue" w:eastAsia="Calibri" w:hAnsi="Helvetica Neue" w:cs="Calibri"/>
          <w:b/>
          <w:bCs/>
          <w:lang w:val="es-EC"/>
        </w:rPr>
        <w:t xml:space="preserve">  </w:t>
      </w:r>
      <w:r w:rsidR="00581130">
        <w:rPr>
          <w:rFonts w:ascii="Helvetica Neue" w:eastAsia="Calibri" w:hAnsi="Helvetica Neue" w:cs="Calibri"/>
          <w:b/>
          <w:bCs/>
          <w:lang w:val="es-EC"/>
        </w:rPr>
        <w:t xml:space="preserve"> </w:t>
      </w:r>
      <w:r w:rsidRPr="00FC0668">
        <w:rPr>
          <w:rFonts w:ascii="Helvetica Neue" w:eastAsia="Calibri" w:hAnsi="Helvetica Neue" w:cs="Calibri"/>
          <w:b/>
          <w:bCs/>
          <w:lang w:val="es-EC"/>
        </w:rPr>
        <w:t>Identificando consecuencias SANE</w:t>
      </w:r>
    </w:p>
    <w:p w14:paraId="3AE8F4CE" w14:textId="091A203D" w:rsidR="46C19356" w:rsidRPr="00FC0668" w:rsidRDefault="46C19356" w:rsidP="07042E46">
      <w:pPr>
        <w:spacing w:before="240" w:after="24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 xml:space="preserve">Lea las consecuencias a continuación y considere si cumplen con las pautas de SANE. Ponga una Y (para sí) para aquellos que siguen las pautas de SANE y una N (para no) para aquellos que no lo hacen. Para cada elemento que marque N, explique qué pauta(s) </w:t>
      </w:r>
      <w:r w:rsidR="0898C085" w:rsidRPr="00FC0668">
        <w:rPr>
          <w:rFonts w:ascii="Times New Roman" w:eastAsia="Calibri" w:hAnsi="Times New Roman" w:cs="Times New Roman"/>
          <w:lang w:val="es-EC"/>
        </w:rPr>
        <w:t>infringe</w:t>
      </w:r>
      <w:r w:rsidRPr="00FC0668">
        <w:rPr>
          <w:rFonts w:ascii="Times New Roman" w:eastAsia="Calibri" w:hAnsi="Times New Roman" w:cs="Times New Roman"/>
          <w:lang w:val="es-EC"/>
        </w:rPr>
        <w:t xml:space="preserve"> la consecuencia.</w:t>
      </w:r>
    </w:p>
    <w:p w14:paraId="020250B8" w14:textId="4C489401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 xml:space="preserve">El padre </w:t>
      </w:r>
      <w:r w:rsidR="3367E711" w:rsidRPr="00FC0668">
        <w:rPr>
          <w:rFonts w:ascii="Times New Roman" w:eastAsia="Calibri" w:hAnsi="Times New Roman" w:cs="Times New Roman"/>
          <w:lang w:val="es-EC"/>
        </w:rPr>
        <w:t xml:space="preserve">maneja </w:t>
      </w:r>
      <w:r w:rsidRPr="00FC0668">
        <w:rPr>
          <w:rFonts w:ascii="Times New Roman" w:eastAsia="Calibri" w:hAnsi="Times New Roman" w:cs="Times New Roman"/>
          <w:lang w:val="es-EC"/>
        </w:rPr>
        <w:t xml:space="preserve">al niño </w:t>
      </w:r>
      <w:r w:rsidR="23706980" w:rsidRPr="00FC0668">
        <w:rPr>
          <w:rFonts w:ascii="Times New Roman" w:eastAsia="Calibri" w:hAnsi="Times New Roman" w:cs="Times New Roman"/>
          <w:lang w:val="es-EC"/>
        </w:rPr>
        <w:t>a</w:t>
      </w:r>
      <w:r w:rsidRPr="00FC0668">
        <w:rPr>
          <w:rFonts w:ascii="Times New Roman" w:eastAsia="Calibri" w:hAnsi="Times New Roman" w:cs="Times New Roman"/>
          <w:lang w:val="es-EC"/>
        </w:rPr>
        <w:t xml:space="preserve"> la escuela durante un mes como consecuencia de haber sido suspendido de la escuela. </w:t>
      </w:r>
      <w:r w:rsidR="62BEA79C" w:rsidRPr="00FC0668">
        <w:rPr>
          <w:rFonts w:ascii="Times New Roman" w:eastAsia="Calibri" w:hAnsi="Times New Roman" w:cs="Times New Roman"/>
          <w:lang w:val="es-EC"/>
        </w:rPr>
        <w:t>_________________</w:t>
      </w:r>
    </w:p>
    <w:p w14:paraId="6C46BD6F" w14:textId="308BB896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FC0668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 explique qué pauta viola la consecuencia</w:t>
      </w:r>
      <w:r w:rsidR="00FC0668" w:rsidRPr="00FC0668">
        <w:rPr>
          <w:rFonts w:ascii="Times New Roman" w:eastAsia="Calibri" w:hAnsi="Times New Roman" w:cs="Times New Roman"/>
          <w:lang w:val="es-EC"/>
        </w:rPr>
        <w:t>. _</w:t>
      </w:r>
      <w:r w:rsidR="61F64F17" w:rsidRPr="00FC0668">
        <w:rPr>
          <w:rFonts w:ascii="Times New Roman" w:eastAsia="Calibri" w:hAnsi="Times New Roman" w:cs="Times New Roman"/>
          <w:lang w:val="es-EC"/>
        </w:rPr>
        <w:t>________________</w:t>
      </w:r>
    </w:p>
    <w:p w14:paraId="677360C7" w14:textId="77777777" w:rsidR="00D72507" w:rsidRPr="00FC0668" w:rsidRDefault="00D72507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230F15E2" w14:textId="50548EC1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 xml:space="preserve">El padre hace que su hijo termine toda su tarea de matemáticas todos los días antes de salir con sus amigos porque le fue mal en su examen de matemáticas y no completó ninguna de las tareas. </w:t>
      </w:r>
      <w:r w:rsidR="6EF4C845" w:rsidRPr="00FC0668">
        <w:rPr>
          <w:rFonts w:ascii="Times New Roman" w:eastAsia="Calibri" w:hAnsi="Times New Roman" w:cs="Times New Roman"/>
          <w:lang w:val="es-EC"/>
        </w:rPr>
        <w:t>____</w:t>
      </w:r>
    </w:p>
    <w:p w14:paraId="3CEFA4FA" w14:textId="00C37F5D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"No,</w:t>
      </w:r>
      <w:r w:rsidR="00FC0668">
        <w:rPr>
          <w:rFonts w:ascii="Times New Roman" w:eastAsia="Calibri" w:hAnsi="Times New Roman" w:cs="Times New Roman"/>
          <w:lang w:val="es-EC"/>
        </w:rPr>
        <w:t>”</w:t>
      </w:r>
      <w:r w:rsidRPr="00FC0668">
        <w:rPr>
          <w:rFonts w:ascii="Times New Roman" w:eastAsia="Calibri" w:hAnsi="Times New Roman" w:cs="Times New Roman"/>
          <w:lang w:val="es-EC"/>
        </w:rPr>
        <w:t xml:space="preserve"> explique qué pauta viola la consecuencia</w:t>
      </w:r>
      <w:r w:rsidR="00E36BB5" w:rsidRPr="00FC0668">
        <w:rPr>
          <w:rFonts w:ascii="Times New Roman" w:eastAsia="Calibri" w:hAnsi="Times New Roman" w:cs="Times New Roman"/>
          <w:lang w:val="es-EC"/>
        </w:rPr>
        <w:t>: _</w:t>
      </w:r>
      <w:r w:rsidR="03B38487" w:rsidRPr="00FC0668">
        <w:rPr>
          <w:rFonts w:ascii="Times New Roman" w:eastAsia="Calibri" w:hAnsi="Times New Roman" w:cs="Times New Roman"/>
          <w:lang w:val="es-EC"/>
        </w:rPr>
        <w:t>____________________</w:t>
      </w:r>
    </w:p>
    <w:p w14:paraId="19A1CE36" w14:textId="77777777" w:rsidR="00D72507" w:rsidRPr="00FC0668" w:rsidRDefault="00D72507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6C51EA8D" w14:textId="6F70A86F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Los padres restringen al niño de cualquier contacto con amigos indefinidamente</w:t>
      </w:r>
      <w:r w:rsidR="00E36BB5" w:rsidRPr="00FC0668">
        <w:rPr>
          <w:rFonts w:ascii="Times New Roman" w:eastAsia="Calibri" w:hAnsi="Times New Roman" w:cs="Times New Roman"/>
          <w:lang w:val="es-EC"/>
        </w:rPr>
        <w:t>. _</w:t>
      </w:r>
      <w:r w:rsidR="23CCB4B2" w:rsidRPr="00FC0668">
        <w:rPr>
          <w:rFonts w:ascii="Times New Roman" w:eastAsia="Calibri" w:hAnsi="Times New Roman" w:cs="Times New Roman"/>
          <w:lang w:val="es-EC"/>
        </w:rPr>
        <w:t>_____</w:t>
      </w:r>
    </w:p>
    <w:p w14:paraId="169B9A43" w14:textId="4FFA9AB7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 xml:space="preserve">" explique qué pauta viola la consecuencia: </w:t>
      </w:r>
    </w:p>
    <w:p w14:paraId="2B39D4F1" w14:textId="77777777" w:rsidR="00D72507" w:rsidRPr="00FC0668" w:rsidRDefault="00D72507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47251FCD" w14:textId="00523F92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El padre le quita la patineta al niño durante 2 días porque el niño no está haciendo la tarea</w:t>
      </w:r>
      <w:r w:rsidR="75242529" w:rsidRPr="00FC0668">
        <w:rPr>
          <w:rFonts w:ascii="Times New Roman" w:eastAsia="Calibri" w:hAnsi="Times New Roman" w:cs="Times New Roman"/>
          <w:lang w:val="es-EC"/>
        </w:rPr>
        <w:t>. ______</w:t>
      </w:r>
    </w:p>
    <w:p w14:paraId="40C3E403" w14:textId="0C64550F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 explique qué pauta viola la consecuencia</w:t>
      </w:r>
      <w:r w:rsidR="00E36BB5" w:rsidRPr="00FC0668">
        <w:rPr>
          <w:rFonts w:ascii="Times New Roman" w:eastAsia="Calibri" w:hAnsi="Times New Roman" w:cs="Times New Roman"/>
          <w:lang w:val="es-EC"/>
        </w:rPr>
        <w:t>: _</w:t>
      </w:r>
      <w:r w:rsidR="5EF9A132" w:rsidRPr="00FC0668">
        <w:rPr>
          <w:rFonts w:ascii="Times New Roman" w:eastAsia="Calibri" w:hAnsi="Times New Roman" w:cs="Times New Roman"/>
          <w:lang w:val="es-EC"/>
        </w:rPr>
        <w:t>____________________</w:t>
      </w:r>
    </w:p>
    <w:p w14:paraId="5FE3FED6" w14:textId="77777777" w:rsidR="00D72507" w:rsidRPr="00FC0668" w:rsidRDefault="00D72507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513B38D7" w14:textId="0858734F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 xml:space="preserve">Los padres restringen el uso del teléfono durante 1 día como consecuencia de llegar tarde a casa de la casa de un amigo. </w:t>
      </w:r>
      <w:r w:rsidR="2BF047C7" w:rsidRPr="00FC0668">
        <w:rPr>
          <w:rFonts w:ascii="Times New Roman" w:eastAsia="Calibri" w:hAnsi="Times New Roman" w:cs="Times New Roman"/>
          <w:lang w:val="es-EC"/>
        </w:rPr>
        <w:t>_______</w:t>
      </w:r>
    </w:p>
    <w:p w14:paraId="794245A2" w14:textId="1E9252F0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 explique qué pauta viola la consecuencia</w:t>
      </w:r>
      <w:r w:rsidR="00E36BB5" w:rsidRPr="00FC0668">
        <w:rPr>
          <w:rFonts w:ascii="Times New Roman" w:eastAsia="Calibri" w:hAnsi="Times New Roman" w:cs="Times New Roman"/>
          <w:lang w:val="es-EC"/>
        </w:rPr>
        <w:t>: _</w:t>
      </w:r>
      <w:r w:rsidR="334BA0B3" w:rsidRPr="00FC0668">
        <w:rPr>
          <w:rFonts w:ascii="Times New Roman" w:eastAsia="Calibri" w:hAnsi="Times New Roman" w:cs="Times New Roman"/>
          <w:lang w:val="es-EC"/>
        </w:rPr>
        <w:t>___________________</w:t>
      </w:r>
      <w:r w:rsidR="00581130">
        <w:rPr>
          <w:rFonts w:ascii="Times New Roman" w:eastAsia="Calibri" w:hAnsi="Times New Roman" w:cs="Times New Roman"/>
          <w:lang w:val="es-EC"/>
        </w:rPr>
        <w:t>_</w:t>
      </w:r>
    </w:p>
    <w:p w14:paraId="6A2ED2EB" w14:textId="77777777" w:rsidR="00581130" w:rsidRPr="00FC0668" w:rsidRDefault="00581130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2A821339" w14:textId="29A1FD6B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 xml:space="preserve">El padre critica al niño por estupidez y pereza cuando trae a casa calificaciones </w:t>
      </w:r>
      <w:r w:rsidR="00517B13" w:rsidRPr="00FC0668">
        <w:rPr>
          <w:rFonts w:ascii="Times New Roman" w:eastAsia="Calibri" w:hAnsi="Times New Roman" w:cs="Times New Roman"/>
          <w:lang w:val="es-EC"/>
        </w:rPr>
        <w:t>con</w:t>
      </w:r>
      <w:r w:rsidRPr="00FC0668">
        <w:rPr>
          <w:rFonts w:ascii="Times New Roman" w:eastAsia="Calibri" w:hAnsi="Times New Roman" w:cs="Times New Roman"/>
          <w:lang w:val="es-EC"/>
        </w:rPr>
        <w:t xml:space="preserve"> C y D. </w:t>
      </w:r>
      <w:r w:rsidR="7DF19F2C" w:rsidRPr="00FC0668">
        <w:rPr>
          <w:rFonts w:ascii="Times New Roman" w:eastAsia="Calibri" w:hAnsi="Times New Roman" w:cs="Times New Roman"/>
          <w:lang w:val="es-EC"/>
        </w:rPr>
        <w:t>________</w:t>
      </w:r>
    </w:p>
    <w:p w14:paraId="4290B5C6" w14:textId="3AF7A66A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 explique qué pauta viola la consecuencia</w:t>
      </w:r>
      <w:r w:rsidR="00E36BB5" w:rsidRPr="00FC0668">
        <w:rPr>
          <w:rFonts w:ascii="Times New Roman" w:eastAsia="Calibri" w:hAnsi="Times New Roman" w:cs="Times New Roman"/>
          <w:lang w:val="es-EC"/>
        </w:rPr>
        <w:t>: _</w:t>
      </w:r>
      <w:r w:rsidR="21508648" w:rsidRPr="00FC0668">
        <w:rPr>
          <w:rFonts w:ascii="Times New Roman" w:eastAsia="Calibri" w:hAnsi="Times New Roman" w:cs="Times New Roman"/>
          <w:lang w:val="es-EC"/>
        </w:rPr>
        <w:t>____________________</w:t>
      </w:r>
    </w:p>
    <w:p w14:paraId="354F200C" w14:textId="77777777" w:rsidR="00581130" w:rsidRPr="00FC0668" w:rsidRDefault="00581130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61169A53" w14:textId="1685F667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El padre le quita el teléfono al niño por negarse a comer verduras una noche durante la cena</w:t>
      </w:r>
      <w:r w:rsidR="35E35D51" w:rsidRPr="00FC0668">
        <w:rPr>
          <w:rFonts w:ascii="Times New Roman" w:eastAsia="Calibri" w:hAnsi="Times New Roman" w:cs="Times New Roman"/>
          <w:lang w:val="es-EC"/>
        </w:rPr>
        <w:t>____</w:t>
      </w:r>
      <w:r w:rsidRPr="00FC0668">
        <w:rPr>
          <w:rFonts w:ascii="Times New Roman" w:eastAsia="Calibri" w:hAnsi="Times New Roman" w:cs="Times New Roman"/>
          <w:lang w:val="es-EC"/>
        </w:rPr>
        <w:t>.</w:t>
      </w:r>
    </w:p>
    <w:p w14:paraId="2703D9F7" w14:textId="6C5ABB89" w:rsidR="46C19356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 explique qué pauta viola la consecuencia:</w:t>
      </w:r>
      <w:r w:rsidR="676F456C">
        <w:rPr>
          <w:rFonts w:ascii="Times New Roman" w:eastAsia="Calibri" w:hAnsi="Times New Roman" w:cs="Times New Roman"/>
          <w:lang w:val="es-EC"/>
        </w:rPr>
        <w:t xml:space="preserve"> </w:t>
      </w:r>
      <w:r w:rsidR="676F456C" w:rsidRPr="00FC0668">
        <w:rPr>
          <w:rFonts w:ascii="Times New Roman" w:eastAsia="Calibri" w:hAnsi="Times New Roman" w:cs="Times New Roman"/>
          <w:lang w:val="es-EC"/>
        </w:rPr>
        <w:t>__________________</w:t>
      </w:r>
    </w:p>
    <w:p w14:paraId="402A16F4" w14:textId="77777777" w:rsidR="00581130" w:rsidRPr="00FC0668" w:rsidRDefault="00581130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</w:p>
    <w:p w14:paraId="7F6FA81C" w14:textId="142D2305" w:rsidR="46C19356" w:rsidRPr="00FC0668" w:rsidRDefault="46C19356" w:rsidP="00D72507">
      <w:pPr>
        <w:pStyle w:val="ListParagraph"/>
        <w:numPr>
          <w:ilvl w:val="0"/>
          <w:numId w:val="1"/>
        </w:numPr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El padre le quita el teléfono al niño por el resto de la noche después de que el niño se niega a apagar el teléfono durante la cena.</w:t>
      </w:r>
    </w:p>
    <w:p w14:paraId="6DF96858" w14:textId="6694E32F" w:rsidR="07042E46" w:rsidRPr="00FC0668" w:rsidRDefault="46C19356" w:rsidP="00D72507">
      <w:pPr>
        <w:pStyle w:val="ListParagraph"/>
        <w:spacing w:before="240" w:after="240"/>
        <w:ind w:left="36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Si la respuesta es "No</w:t>
      </w:r>
      <w:r w:rsidR="00E36BB5">
        <w:rPr>
          <w:rFonts w:ascii="Times New Roman" w:eastAsia="Calibri" w:hAnsi="Times New Roman" w:cs="Times New Roman"/>
          <w:lang w:val="es-EC"/>
        </w:rPr>
        <w:t>,</w:t>
      </w:r>
      <w:r w:rsidRPr="00FC0668">
        <w:rPr>
          <w:rFonts w:ascii="Times New Roman" w:eastAsia="Calibri" w:hAnsi="Times New Roman" w:cs="Times New Roman"/>
          <w:lang w:val="es-EC"/>
        </w:rPr>
        <w:t>"</w:t>
      </w:r>
      <w:r>
        <w:rPr>
          <w:rFonts w:ascii="Times New Roman" w:eastAsia="Calibri" w:hAnsi="Times New Roman" w:cs="Times New Roman"/>
          <w:lang w:val="es-EC"/>
        </w:rPr>
        <w:t xml:space="preserve"> </w:t>
      </w:r>
      <w:r w:rsidRPr="00FC0668">
        <w:rPr>
          <w:rFonts w:ascii="Times New Roman" w:eastAsia="Calibri" w:hAnsi="Times New Roman" w:cs="Times New Roman"/>
          <w:lang w:val="es-EC"/>
        </w:rPr>
        <w:t>explique qué pauta viola la consecuencia:</w:t>
      </w:r>
      <w:r w:rsidR="00581130">
        <w:rPr>
          <w:rFonts w:ascii="Times New Roman" w:eastAsia="Calibri" w:hAnsi="Times New Roman" w:cs="Times New Roman"/>
          <w:lang w:val="es-EC"/>
        </w:rPr>
        <w:t>____________________</w:t>
      </w:r>
    </w:p>
    <w:p w14:paraId="445702E9" w14:textId="77777777" w:rsidR="00724B7A" w:rsidRDefault="00724B7A" w:rsidP="07042E46">
      <w:pPr>
        <w:spacing w:before="240" w:after="240"/>
        <w:rPr>
          <w:rFonts w:ascii="Times New Roman" w:eastAsia="Calibri" w:hAnsi="Times New Roman" w:cs="Times New Roman"/>
          <w:lang w:val="es-EC"/>
        </w:rPr>
      </w:pPr>
    </w:p>
    <w:p w14:paraId="7FC5EE4C" w14:textId="725F1289" w:rsidR="0816153E" w:rsidRPr="00581130" w:rsidRDefault="0816153E" w:rsidP="07042E46">
      <w:pPr>
        <w:spacing w:before="240" w:after="240"/>
        <w:rPr>
          <w:rFonts w:ascii="Helvetica Neue" w:eastAsia="Calibri" w:hAnsi="Helvetica Neue" w:cs="Times New Roman"/>
          <w:b/>
          <w:bCs/>
          <w:lang w:val="es-EC"/>
        </w:rPr>
      </w:pPr>
      <w:r w:rsidRPr="00581130">
        <w:rPr>
          <w:rFonts w:ascii="Helvetica Neue" w:eastAsia="Calibri" w:hAnsi="Helvetica Neue" w:cs="Times New Roman"/>
          <w:b/>
          <w:bCs/>
          <w:lang w:val="es-EC"/>
        </w:rPr>
        <w:lastRenderedPageBreak/>
        <w:t>Pautas SANE:</w:t>
      </w:r>
    </w:p>
    <w:p w14:paraId="49A70BDA" w14:textId="00298E5D" w:rsidR="0816153E" w:rsidRPr="00FC0668" w:rsidRDefault="0816153E" w:rsidP="07042E46">
      <w:pPr>
        <w:spacing w:before="240" w:after="24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S= Lo pequeño es mejor</w:t>
      </w:r>
    </w:p>
    <w:p w14:paraId="79A1E98B" w14:textId="61F4AAF0" w:rsidR="0816153E" w:rsidRPr="00FC0668" w:rsidRDefault="0816153E" w:rsidP="07042E46">
      <w:pPr>
        <w:spacing w:before="240" w:after="24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A= Evite castigarse a usted mismo</w:t>
      </w:r>
    </w:p>
    <w:p w14:paraId="3CE84B22" w14:textId="263AF8D6" w:rsidR="0816153E" w:rsidRPr="00FC0668" w:rsidRDefault="0816153E" w:rsidP="07042E46">
      <w:pPr>
        <w:spacing w:before="240" w:after="240"/>
        <w:rPr>
          <w:rFonts w:ascii="Times New Roman" w:eastAsia="Calibri" w:hAnsi="Times New Roman" w:cs="Times New Roman"/>
          <w:lang w:val="es-EC"/>
        </w:rPr>
      </w:pPr>
      <w:r w:rsidRPr="00FC0668">
        <w:rPr>
          <w:rFonts w:ascii="Times New Roman" w:eastAsia="Calibri" w:hAnsi="Times New Roman" w:cs="Times New Roman"/>
          <w:lang w:val="es-EC"/>
        </w:rPr>
        <w:t>N= La acción no emocional funciona mejor</w:t>
      </w:r>
    </w:p>
    <w:p w14:paraId="50C8D306" w14:textId="2D526D4D" w:rsidR="0816153E" w:rsidRPr="00FC0668" w:rsidRDefault="0816153E" w:rsidP="07042E46">
      <w:pPr>
        <w:spacing w:before="240" w:after="240"/>
        <w:rPr>
          <w:rFonts w:ascii="Times New Roman" w:eastAsia="Calibri" w:hAnsi="Times New Roman" w:cs="Times New Roman"/>
          <w:lang w:val="es-ES"/>
        </w:rPr>
      </w:pPr>
      <w:r w:rsidRPr="00FC0668">
        <w:rPr>
          <w:rFonts w:ascii="Times New Roman" w:eastAsia="Calibri" w:hAnsi="Times New Roman" w:cs="Times New Roman"/>
          <w:lang w:val="es-EC"/>
        </w:rPr>
        <w:t>E= Las consecuencias efectivas están bajo el control de los padres y no son gratificantes</w:t>
      </w:r>
    </w:p>
    <w:sectPr w:rsidR="0816153E" w:rsidRPr="00FC0668" w:rsidSect="007F6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32D15" w14:textId="77777777" w:rsidR="00F91207" w:rsidRDefault="00F91207" w:rsidP="00F91207">
      <w:pPr>
        <w:spacing w:after="0" w:line="240" w:lineRule="auto"/>
      </w:pPr>
      <w:r>
        <w:separator/>
      </w:r>
    </w:p>
  </w:endnote>
  <w:endnote w:type="continuationSeparator" w:id="0">
    <w:p w14:paraId="5FC8A531" w14:textId="77777777" w:rsidR="00F91207" w:rsidRDefault="00F91207" w:rsidP="00F91207">
      <w:pPr>
        <w:spacing w:after="0" w:line="240" w:lineRule="auto"/>
      </w:pPr>
      <w:r>
        <w:continuationSeparator/>
      </w:r>
    </w:p>
  </w:endnote>
  <w:endnote w:type="continuationNotice" w:id="1">
    <w:p w14:paraId="31365A42" w14:textId="77777777" w:rsidR="00F91207" w:rsidRDefault="00F912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4EFF" w14:textId="77777777" w:rsidR="00F91207" w:rsidRDefault="00F91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73563" w14:textId="77777777" w:rsidR="00F91207" w:rsidRDefault="00F912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219E1" w14:textId="77777777" w:rsidR="00F91207" w:rsidRPr="007F6302" w:rsidRDefault="007F6302">
    <w:pPr>
      <w:pStyle w:val="Footer"/>
      <w:rPr>
        <w:rFonts w:ascii="Helvetica Neue" w:hAnsi="Helvetica Neue"/>
        <w:b/>
        <w:bCs/>
      </w:rPr>
    </w:pPr>
    <w:r w:rsidRPr="007F6302">
      <w:rPr>
        <w:rFonts w:ascii="Helvetica Neue" w:hAnsi="Helvetica Neue"/>
        <w:b/>
        <w:bCs/>
      </w:rPr>
      <w:t>126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6E0EC" w14:textId="77777777" w:rsidR="00F91207" w:rsidRDefault="00F91207" w:rsidP="00F91207">
      <w:pPr>
        <w:spacing w:after="0" w:line="240" w:lineRule="auto"/>
      </w:pPr>
      <w:r>
        <w:separator/>
      </w:r>
    </w:p>
  </w:footnote>
  <w:footnote w:type="continuationSeparator" w:id="0">
    <w:p w14:paraId="5054462E" w14:textId="77777777" w:rsidR="00F91207" w:rsidRDefault="00F91207" w:rsidP="00F91207">
      <w:pPr>
        <w:spacing w:after="0" w:line="240" w:lineRule="auto"/>
      </w:pPr>
      <w:r>
        <w:continuationSeparator/>
      </w:r>
    </w:p>
  </w:footnote>
  <w:footnote w:type="continuationNotice" w:id="1">
    <w:p w14:paraId="55814961" w14:textId="77777777" w:rsidR="00F91207" w:rsidRDefault="00F912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1649" w14:textId="77777777" w:rsidR="00F91207" w:rsidRDefault="00F912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0621" w14:textId="77777777" w:rsidR="00F91207" w:rsidRDefault="00F912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A94D0" w14:textId="77777777" w:rsidR="00F91207" w:rsidRDefault="00F912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8471D5"/>
    <w:multiLevelType w:val="hybridMultilevel"/>
    <w:tmpl w:val="8E46B2A2"/>
    <w:lvl w:ilvl="0" w:tplc="6B66AB7E">
      <w:start w:val="1"/>
      <w:numFmt w:val="decimal"/>
      <w:lvlText w:val="%1."/>
      <w:lvlJc w:val="left"/>
      <w:pPr>
        <w:ind w:left="720" w:hanging="360"/>
      </w:pPr>
    </w:lvl>
    <w:lvl w:ilvl="1" w:tplc="747C437A">
      <w:start w:val="1"/>
      <w:numFmt w:val="lowerLetter"/>
      <w:lvlText w:val="%2."/>
      <w:lvlJc w:val="left"/>
      <w:pPr>
        <w:ind w:left="1440" w:hanging="360"/>
      </w:pPr>
    </w:lvl>
    <w:lvl w:ilvl="2" w:tplc="06A8ACE2">
      <w:start w:val="1"/>
      <w:numFmt w:val="lowerRoman"/>
      <w:lvlText w:val="%3."/>
      <w:lvlJc w:val="right"/>
      <w:pPr>
        <w:ind w:left="2160" w:hanging="180"/>
      </w:pPr>
    </w:lvl>
    <w:lvl w:ilvl="3" w:tplc="0E183506">
      <w:start w:val="1"/>
      <w:numFmt w:val="decimal"/>
      <w:lvlText w:val="%4."/>
      <w:lvlJc w:val="left"/>
      <w:pPr>
        <w:ind w:left="2880" w:hanging="360"/>
      </w:pPr>
    </w:lvl>
    <w:lvl w:ilvl="4" w:tplc="9D544716">
      <w:start w:val="1"/>
      <w:numFmt w:val="lowerLetter"/>
      <w:lvlText w:val="%5."/>
      <w:lvlJc w:val="left"/>
      <w:pPr>
        <w:ind w:left="3600" w:hanging="360"/>
      </w:pPr>
    </w:lvl>
    <w:lvl w:ilvl="5" w:tplc="8E5A8EE6">
      <w:start w:val="1"/>
      <w:numFmt w:val="lowerRoman"/>
      <w:lvlText w:val="%6."/>
      <w:lvlJc w:val="right"/>
      <w:pPr>
        <w:ind w:left="4320" w:hanging="180"/>
      </w:pPr>
    </w:lvl>
    <w:lvl w:ilvl="6" w:tplc="93F82CDA">
      <w:start w:val="1"/>
      <w:numFmt w:val="decimal"/>
      <w:lvlText w:val="%7."/>
      <w:lvlJc w:val="left"/>
      <w:pPr>
        <w:ind w:left="5040" w:hanging="360"/>
      </w:pPr>
    </w:lvl>
    <w:lvl w:ilvl="7" w:tplc="313C367C">
      <w:start w:val="1"/>
      <w:numFmt w:val="lowerLetter"/>
      <w:lvlText w:val="%8."/>
      <w:lvlJc w:val="left"/>
      <w:pPr>
        <w:ind w:left="5760" w:hanging="360"/>
      </w:pPr>
    </w:lvl>
    <w:lvl w:ilvl="8" w:tplc="BABEB81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422B7"/>
    <w:multiLevelType w:val="hybridMultilevel"/>
    <w:tmpl w:val="556A3F8E"/>
    <w:lvl w:ilvl="0" w:tplc="7DC2EAF0">
      <w:start w:val="1"/>
      <w:numFmt w:val="decimal"/>
      <w:lvlText w:val="%1."/>
      <w:lvlJc w:val="left"/>
      <w:pPr>
        <w:ind w:left="720" w:hanging="360"/>
      </w:pPr>
    </w:lvl>
    <w:lvl w:ilvl="1" w:tplc="AD669CAE">
      <w:start w:val="1"/>
      <w:numFmt w:val="lowerLetter"/>
      <w:lvlText w:val="%2."/>
      <w:lvlJc w:val="left"/>
      <w:pPr>
        <w:ind w:left="1440" w:hanging="360"/>
      </w:pPr>
    </w:lvl>
    <w:lvl w:ilvl="2" w:tplc="6C9E7D66">
      <w:start w:val="1"/>
      <w:numFmt w:val="lowerRoman"/>
      <w:lvlText w:val="%3."/>
      <w:lvlJc w:val="right"/>
      <w:pPr>
        <w:ind w:left="2160" w:hanging="180"/>
      </w:pPr>
    </w:lvl>
    <w:lvl w:ilvl="3" w:tplc="577822B2">
      <w:start w:val="1"/>
      <w:numFmt w:val="decimal"/>
      <w:lvlText w:val="%4."/>
      <w:lvlJc w:val="left"/>
      <w:pPr>
        <w:ind w:left="2880" w:hanging="360"/>
      </w:pPr>
    </w:lvl>
    <w:lvl w:ilvl="4" w:tplc="8EFE4FF4">
      <w:start w:val="1"/>
      <w:numFmt w:val="lowerLetter"/>
      <w:lvlText w:val="%5."/>
      <w:lvlJc w:val="left"/>
      <w:pPr>
        <w:ind w:left="3600" w:hanging="360"/>
      </w:pPr>
    </w:lvl>
    <w:lvl w:ilvl="5" w:tplc="C94C2102">
      <w:start w:val="1"/>
      <w:numFmt w:val="lowerRoman"/>
      <w:lvlText w:val="%6."/>
      <w:lvlJc w:val="right"/>
      <w:pPr>
        <w:ind w:left="4320" w:hanging="180"/>
      </w:pPr>
    </w:lvl>
    <w:lvl w:ilvl="6" w:tplc="B916113A">
      <w:start w:val="1"/>
      <w:numFmt w:val="decimal"/>
      <w:lvlText w:val="%7."/>
      <w:lvlJc w:val="left"/>
      <w:pPr>
        <w:ind w:left="5040" w:hanging="360"/>
      </w:pPr>
    </w:lvl>
    <w:lvl w:ilvl="7" w:tplc="3222BC06">
      <w:start w:val="1"/>
      <w:numFmt w:val="lowerLetter"/>
      <w:lvlText w:val="%8."/>
      <w:lvlJc w:val="left"/>
      <w:pPr>
        <w:ind w:left="5760" w:hanging="360"/>
      </w:pPr>
    </w:lvl>
    <w:lvl w:ilvl="8" w:tplc="CA248592">
      <w:start w:val="1"/>
      <w:numFmt w:val="lowerRoman"/>
      <w:lvlText w:val="%9."/>
      <w:lvlJc w:val="right"/>
      <w:pPr>
        <w:ind w:left="6480" w:hanging="180"/>
      </w:pPr>
    </w:lvl>
  </w:abstractNum>
  <w:num w:numId="1" w16cid:durableId="485627821">
    <w:abstractNumId w:val="0"/>
  </w:num>
  <w:num w:numId="2" w16cid:durableId="117225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AEDB93"/>
    <w:rsid w:val="00517B13"/>
    <w:rsid w:val="00581130"/>
    <w:rsid w:val="005B4B69"/>
    <w:rsid w:val="00610E99"/>
    <w:rsid w:val="00724B7A"/>
    <w:rsid w:val="00771275"/>
    <w:rsid w:val="007F6302"/>
    <w:rsid w:val="00A172D5"/>
    <w:rsid w:val="00D72507"/>
    <w:rsid w:val="00DB7223"/>
    <w:rsid w:val="00DD05BC"/>
    <w:rsid w:val="00E36BB5"/>
    <w:rsid w:val="00F91207"/>
    <w:rsid w:val="00FB2E9F"/>
    <w:rsid w:val="00FC0668"/>
    <w:rsid w:val="00FF405E"/>
    <w:rsid w:val="03B38487"/>
    <w:rsid w:val="07042E46"/>
    <w:rsid w:val="0816153E"/>
    <w:rsid w:val="0898C085"/>
    <w:rsid w:val="155DC1B7"/>
    <w:rsid w:val="21508648"/>
    <w:rsid w:val="21CF77E7"/>
    <w:rsid w:val="226AA83A"/>
    <w:rsid w:val="23706980"/>
    <w:rsid w:val="23CCB4B2"/>
    <w:rsid w:val="25A63370"/>
    <w:rsid w:val="2BDB1627"/>
    <w:rsid w:val="2BF047C7"/>
    <w:rsid w:val="334BA0B3"/>
    <w:rsid w:val="3367E711"/>
    <w:rsid w:val="33A345FE"/>
    <w:rsid w:val="35E35D51"/>
    <w:rsid w:val="41387283"/>
    <w:rsid w:val="46C19356"/>
    <w:rsid w:val="52C74884"/>
    <w:rsid w:val="55D1B156"/>
    <w:rsid w:val="5BAEDB93"/>
    <w:rsid w:val="5EF9A132"/>
    <w:rsid w:val="61F64F17"/>
    <w:rsid w:val="62BEA79C"/>
    <w:rsid w:val="633B512A"/>
    <w:rsid w:val="676F456C"/>
    <w:rsid w:val="6EF4C845"/>
    <w:rsid w:val="75242529"/>
    <w:rsid w:val="7AD16225"/>
    <w:rsid w:val="7DF19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EDB93"/>
  <w15:chartTrackingRefBased/>
  <w15:docId w15:val="{A2D0BEEB-1DAD-4DDC-8EC6-73569C92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07"/>
  </w:style>
  <w:style w:type="paragraph" w:styleId="Footer">
    <w:name w:val="footer"/>
    <w:basedOn w:val="Normal"/>
    <w:link w:val="FooterChar"/>
    <w:uiPriority w:val="99"/>
    <w:unhideWhenUsed/>
    <w:rsid w:val="00F912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8CAB4-DCA0-436E-91FA-D1DC6C138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1E530-DBC9-4F9B-A332-871601BEBE46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84F80A21-5220-4C17-8B44-0B50821D7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9</cp:revision>
  <dcterms:created xsi:type="dcterms:W3CDTF">2024-11-13T01:20:00Z</dcterms:created>
  <dcterms:modified xsi:type="dcterms:W3CDTF">2024-12-17T22:41:00Z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