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C39B2" w14:textId="32E2AFEA" w:rsidR="00091EE6" w:rsidRPr="00F8552C" w:rsidRDefault="1F1B5F5A" w:rsidP="1566C65D">
      <w:pPr>
        <w:pBdr>
          <w:bottom w:val="single" w:sz="4" w:space="4" w:color="000000"/>
        </w:pBdr>
        <w:spacing w:after="0"/>
        <w:rPr>
          <w:rFonts w:ascii="Helvetica Neue" w:hAnsi="Helvetica Neue"/>
          <w:lang w:val="es-VE"/>
        </w:rPr>
      </w:pPr>
      <w:r w:rsidRPr="00F8552C">
        <w:rPr>
          <w:rFonts w:ascii="Helvetica Neue" w:hAnsi="Helvetica Neue"/>
          <w:b/>
          <w:bCs/>
          <w:lang w:val="es-VE"/>
        </w:rPr>
        <w:t>FOLLETO 6A</w:t>
      </w:r>
      <w:r w:rsidRPr="00F8552C">
        <w:rPr>
          <w:rFonts w:ascii="Helvetica Neue" w:hAnsi="Helvetica Neue"/>
          <w:lang w:val="es-ES"/>
        </w:rPr>
        <w:tab/>
      </w:r>
      <w:r w:rsidRPr="00F8552C">
        <w:rPr>
          <w:rFonts w:ascii="Helvetica Neue" w:hAnsi="Helvetica Neue"/>
          <w:lang w:val="es-ES"/>
        </w:rPr>
        <w:tab/>
      </w:r>
      <w:r w:rsidRPr="00F8552C">
        <w:rPr>
          <w:rFonts w:ascii="Helvetica Neue" w:hAnsi="Helvetica Neue"/>
          <w:lang w:val="es-ES"/>
        </w:rPr>
        <w:tab/>
      </w:r>
      <w:r w:rsidRPr="00F8552C">
        <w:rPr>
          <w:rFonts w:ascii="Helvetica Neue" w:hAnsi="Helvetica Neue"/>
          <w:lang w:val="es-ES"/>
        </w:rPr>
        <w:tab/>
      </w:r>
      <w:r w:rsidRPr="00F8552C">
        <w:rPr>
          <w:rFonts w:ascii="Helvetica Neue" w:hAnsi="Helvetica Neue"/>
          <w:lang w:val="es-ES"/>
        </w:rPr>
        <w:tab/>
      </w:r>
      <w:r w:rsidRPr="00F8552C">
        <w:rPr>
          <w:rFonts w:ascii="Helvetica Neue" w:hAnsi="Helvetica Neue"/>
          <w:lang w:val="es-ES"/>
        </w:rPr>
        <w:tab/>
      </w:r>
      <w:r w:rsidR="00533E35">
        <w:rPr>
          <w:rFonts w:ascii="Helvetica Neue" w:hAnsi="Helvetica Neue"/>
          <w:lang w:val="es-ES"/>
        </w:rPr>
        <w:t xml:space="preserve">  </w:t>
      </w:r>
      <w:r w:rsidR="00E16055" w:rsidRPr="00F8552C">
        <w:rPr>
          <w:rFonts w:ascii="Helvetica Neue" w:hAnsi="Helvetica Neue"/>
          <w:b/>
          <w:bCs/>
          <w:lang w:val="es-ES"/>
        </w:rPr>
        <w:t>¿</w:t>
      </w:r>
      <w:r w:rsidRPr="00F8552C">
        <w:rPr>
          <w:rFonts w:ascii="Helvetica Neue" w:hAnsi="Helvetica Neue"/>
          <w:b/>
          <w:bCs/>
          <w:lang w:val="es-VE"/>
        </w:rPr>
        <w:t>Reglas claras o poco claras</w:t>
      </w:r>
      <w:r w:rsidR="00E16055" w:rsidRPr="00F8552C">
        <w:rPr>
          <w:rFonts w:ascii="Helvetica Neue" w:hAnsi="Helvetica Neue"/>
          <w:b/>
          <w:bCs/>
          <w:lang w:val="es-VE"/>
        </w:rPr>
        <w:t>?</w:t>
      </w:r>
    </w:p>
    <w:p w14:paraId="51F86963" w14:textId="29D368F7" w:rsidR="00091EE6" w:rsidRPr="00F8552C" w:rsidRDefault="1F1B5F5A" w:rsidP="1566C65D">
      <w:pPr>
        <w:spacing w:before="240" w:after="240"/>
        <w:rPr>
          <w:rFonts w:ascii="Times New Roman" w:hAnsi="Times New Roman" w:cs="Times New Roman"/>
          <w:lang w:val="es-VE"/>
        </w:rPr>
      </w:pPr>
      <w:r w:rsidRPr="00F8552C">
        <w:rPr>
          <w:rFonts w:ascii="Times New Roman" w:hAnsi="Times New Roman" w:cs="Times New Roman"/>
          <w:lang w:val="es-VE"/>
        </w:rPr>
        <w:t>¿Cuáles de las siguientes reglas son reglas claras y efectivas que es más probable que un niño entienda y pueda seguir?</w:t>
      </w:r>
    </w:p>
    <w:p w14:paraId="71E3F13A" w14:textId="2876D924" w:rsidR="00091EE6" w:rsidRPr="00F8552C" w:rsidRDefault="1F1B5F5A" w:rsidP="00533E35">
      <w:pPr>
        <w:pStyle w:val="ListParagraph"/>
        <w:numPr>
          <w:ilvl w:val="0"/>
          <w:numId w:val="1"/>
        </w:numPr>
        <w:spacing w:before="240" w:after="240"/>
        <w:ind w:left="360"/>
        <w:rPr>
          <w:rFonts w:ascii="Times New Roman" w:hAnsi="Times New Roman" w:cs="Times New Roman"/>
          <w:lang w:val="es-VE"/>
        </w:rPr>
      </w:pPr>
      <w:r w:rsidRPr="00F8552C">
        <w:rPr>
          <w:rFonts w:ascii="Times New Roman" w:hAnsi="Times New Roman" w:cs="Times New Roman"/>
          <w:b/>
          <w:bCs/>
          <w:lang w:val="es-VE"/>
        </w:rPr>
        <w:t xml:space="preserve">Llama o </w:t>
      </w:r>
      <w:r w:rsidR="20CA9DC3" w:rsidRPr="00F8552C">
        <w:rPr>
          <w:rFonts w:ascii="Times New Roman" w:hAnsi="Times New Roman" w:cs="Times New Roman"/>
          <w:b/>
          <w:bCs/>
          <w:lang w:val="es-VE"/>
        </w:rPr>
        <w:t>envía</w:t>
      </w:r>
      <w:r w:rsidRPr="00F8552C">
        <w:rPr>
          <w:rFonts w:ascii="Times New Roman" w:hAnsi="Times New Roman" w:cs="Times New Roman"/>
          <w:b/>
          <w:bCs/>
          <w:lang w:val="es-VE"/>
        </w:rPr>
        <w:t xml:space="preserve"> un mensaje de texto si alguien más </w:t>
      </w:r>
      <w:r w:rsidR="3E159AEE" w:rsidRPr="00F8552C">
        <w:rPr>
          <w:rFonts w:ascii="Times New Roman" w:hAnsi="Times New Roman" w:cs="Times New Roman"/>
          <w:b/>
          <w:bCs/>
          <w:lang w:val="es-VE"/>
        </w:rPr>
        <w:t>te</w:t>
      </w:r>
      <w:r w:rsidRPr="00F8552C">
        <w:rPr>
          <w:rFonts w:ascii="Times New Roman" w:hAnsi="Times New Roman" w:cs="Times New Roman"/>
          <w:b/>
          <w:bCs/>
          <w:lang w:val="es-VE"/>
        </w:rPr>
        <w:t xml:space="preserve"> lleva a casa </w:t>
      </w:r>
      <w:r w:rsidR="3E9B8BDD" w:rsidRPr="00F8552C">
        <w:rPr>
          <w:rFonts w:ascii="Times New Roman" w:hAnsi="Times New Roman" w:cs="Times New Roman"/>
          <w:b/>
          <w:bCs/>
          <w:lang w:val="es-VE"/>
        </w:rPr>
        <w:t>después</w:t>
      </w:r>
      <w:r w:rsidR="13B61094" w:rsidRPr="00F8552C">
        <w:rPr>
          <w:rFonts w:ascii="Times New Roman" w:hAnsi="Times New Roman" w:cs="Times New Roman"/>
          <w:b/>
          <w:bCs/>
          <w:lang w:val="es-VE"/>
        </w:rPr>
        <w:t xml:space="preserve"> de</w:t>
      </w:r>
      <w:r w:rsidRPr="00F8552C">
        <w:rPr>
          <w:rFonts w:ascii="Times New Roman" w:hAnsi="Times New Roman" w:cs="Times New Roman"/>
          <w:b/>
          <w:bCs/>
          <w:lang w:val="es-VE"/>
        </w:rPr>
        <w:t xml:space="preserve"> la </w:t>
      </w:r>
      <w:r w:rsidR="00F66DA2">
        <w:rPr>
          <w:rFonts w:ascii="Times New Roman" w:hAnsi="Times New Roman" w:cs="Times New Roman"/>
          <w:b/>
          <w:bCs/>
          <w:lang w:val="es-VE"/>
        </w:rPr>
        <w:t xml:space="preserve">   </w:t>
      </w:r>
      <w:r w:rsidRPr="00F8552C">
        <w:rPr>
          <w:rFonts w:ascii="Times New Roman" w:hAnsi="Times New Roman" w:cs="Times New Roman"/>
          <w:b/>
          <w:bCs/>
          <w:lang w:val="es-VE"/>
        </w:rPr>
        <w:t xml:space="preserve">escuela. </w:t>
      </w:r>
    </w:p>
    <w:p w14:paraId="706A8F5C" w14:textId="2A864B3A" w:rsidR="00091EE6" w:rsidRDefault="1F1B5F5A" w:rsidP="00533E35">
      <w:pPr>
        <w:pStyle w:val="ListParagraph"/>
        <w:spacing w:before="240" w:after="240"/>
        <w:ind w:left="360"/>
        <w:rPr>
          <w:rFonts w:ascii="Times New Roman" w:hAnsi="Times New Roman" w:cs="Times New Roman"/>
          <w:lang w:val="es-VE"/>
        </w:rPr>
      </w:pPr>
      <w:r w:rsidRPr="00F8552C">
        <w:rPr>
          <w:rFonts w:ascii="Times New Roman" w:hAnsi="Times New Roman" w:cs="Times New Roman"/>
          <w:lang w:val="es-VE"/>
        </w:rPr>
        <w:t>Respuesta: Sí, esta es una regla clara porque comunica lo que los padres quieren.</w:t>
      </w:r>
    </w:p>
    <w:p w14:paraId="0F8F88FA" w14:textId="77777777" w:rsidR="00533E35" w:rsidRPr="00F8552C" w:rsidRDefault="00533E35" w:rsidP="00533E35">
      <w:pPr>
        <w:pStyle w:val="ListParagraph"/>
        <w:spacing w:before="240" w:after="240"/>
        <w:ind w:left="360"/>
        <w:rPr>
          <w:rFonts w:ascii="Times New Roman" w:hAnsi="Times New Roman" w:cs="Times New Roman"/>
          <w:lang w:val="es-VE"/>
        </w:rPr>
      </w:pPr>
    </w:p>
    <w:p w14:paraId="3EBC1224" w14:textId="66737218" w:rsidR="00091EE6" w:rsidRPr="00F8552C" w:rsidRDefault="1F1B5F5A" w:rsidP="00533E35">
      <w:pPr>
        <w:pStyle w:val="ListParagraph"/>
        <w:numPr>
          <w:ilvl w:val="0"/>
          <w:numId w:val="1"/>
        </w:numPr>
        <w:spacing w:before="240" w:after="240"/>
        <w:ind w:left="360"/>
        <w:rPr>
          <w:rFonts w:ascii="Times New Roman" w:hAnsi="Times New Roman" w:cs="Times New Roman"/>
          <w:lang w:val="es-VE"/>
        </w:rPr>
      </w:pPr>
      <w:r w:rsidRPr="00F8552C">
        <w:rPr>
          <w:rFonts w:ascii="Times New Roman" w:hAnsi="Times New Roman" w:cs="Times New Roman"/>
          <w:b/>
          <w:bCs/>
          <w:lang w:val="es-VE"/>
        </w:rPr>
        <w:t xml:space="preserve">No juegues videojuegos mientras haces tu tarea. </w:t>
      </w:r>
    </w:p>
    <w:p w14:paraId="5C0325CA" w14:textId="0AEAF433" w:rsidR="00091EE6" w:rsidRDefault="1F1B5F5A" w:rsidP="00533E35">
      <w:pPr>
        <w:pStyle w:val="ListParagraph"/>
        <w:spacing w:before="240" w:after="240"/>
        <w:ind w:left="360"/>
        <w:rPr>
          <w:rFonts w:ascii="Times New Roman" w:hAnsi="Times New Roman" w:cs="Times New Roman"/>
          <w:lang w:val="es-VE"/>
        </w:rPr>
      </w:pPr>
      <w:r w:rsidRPr="00F8552C">
        <w:rPr>
          <w:rFonts w:ascii="Times New Roman" w:hAnsi="Times New Roman" w:cs="Times New Roman"/>
          <w:lang w:val="es-VE"/>
        </w:rPr>
        <w:t xml:space="preserve">Respuesta: No, esta no es una regla clara. La regla </w:t>
      </w:r>
      <w:r w:rsidR="009A29FC" w:rsidRPr="00F8552C">
        <w:rPr>
          <w:rFonts w:ascii="Times New Roman" w:hAnsi="Times New Roman" w:cs="Times New Roman"/>
          <w:lang w:val="es-VE"/>
        </w:rPr>
        <w:t xml:space="preserve">seria </w:t>
      </w:r>
      <w:r w:rsidRPr="00F8552C">
        <w:rPr>
          <w:rFonts w:ascii="Times New Roman" w:hAnsi="Times New Roman" w:cs="Times New Roman"/>
          <w:lang w:val="es-VE"/>
        </w:rPr>
        <w:t>más clara</w:t>
      </w:r>
      <w:r w:rsidR="02B0A90C" w:rsidRPr="00F8552C">
        <w:rPr>
          <w:rFonts w:ascii="Times New Roman" w:hAnsi="Times New Roman" w:cs="Times New Roman"/>
          <w:lang w:val="es-VE"/>
        </w:rPr>
        <w:t xml:space="preserve"> </w:t>
      </w:r>
      <w:r w:rsidR="009A29FC" w:rsidRPr="00F8552C">
        <w:rPr>
          <w:rFonts w:ascii="Times New Roman" w:hAnsi="Times New Roman" w:cs="Times New Roman"/>
          <w:lang w:val="es-VE"/>
        </w:rPr>
        <w:t xml:space="preserve">si </w:t>
      </w:r>
      <w:r w:rsidR="02B0A90C" w:rsidRPr="00F8552C">
        <w:rPr>
          <w:rFonts w:ascii="Times New Roman" w:hAnsi="Times New Roman" w:cs="Times New Roman"/>
          <w:lang w:val="es-VE"/>
        </w:rPr>
        <w:t>fuera</w:t>
      </w:r>
      <w:r w:rsidRPr="00F8552C">
        <w:rPr>
          <w:rFonts w:ascii="Times New Roman" w:hAnsi="Times New Roman" w:cs="Times New Roman"/>
          <w:lang w:val="es-VE"/>
        </w:rPr>
        <w:t>: "Apaga los videojuegos cuando estés haciendo tu tarea,</w:t>
      </w:r>
      <w:r w:rsidR="00F8552C">
        <w:rPr>
          <w:rFonts w:ascii="Times New Roman" w:hAnsi="Times New Roman" w:cs="Times New Roman"/>
          <w:lang w:val="es-VE"/>
        </w:rPr>
        <w:t>”</w:t>
      </w:r>
      <w:r w:rsidRPr="00F8552C">
        <w:rPr>
          <w:rFonts w:ascii="Times New Roman" w:hAnsi="Times New Roman" w:cs="Times New Roman"/>
          <w:lang w:val="es-VE"/>
        </w:rPr>
        <w:t xml:space="preserve"> porque le dice al niño lo que el padre quiere que haga y es específica.</w:t>
      </w:r>
    </w:p>
    <w:p w14:paraId="18FA1901" w14:textId="77777777" w:rsidR="00533E35" w:rsidRPr="00F8552C" w:rsidRDefault="00533E35" w:rsidP="00533E35">
      <w:pPr>
        <w:pStyle w:val="ListParagraph"/>
        <w:spacing w:before="240" w:after="240"/>
        <w:ind w:left="360"/>
        <w:rPr>
          <w:rFonts w:ascii="Times New Roman" w:hAnsi="Times New Roman" w:cs="Times New Roman"/>
          <w:lang w:val="es-VE"/>
        </w:rPr>
      </w:pPr>
    </w:p>
    <w:p w14:paraId="0EC2D461" w14:textId="72750E38" w:rsidR="00091EE6" w:rsidRPr="00F8552C" w:rsidRDefault="1F1B5F5A" w:rsidP="00533E35">
      <w:pPr>
        <w:pStyle w:val="ListParagraph"/>
        <w:numPr>
          <w:ilvl w:val="0"/>
          <w:numId w:val="1"/>
        </w:numPr>
        <w:spacing w:before="240" w:after="240"/>
        <w:ind w:left="360"/>
        <w:rPr>
          <w:rFonts w:ascii="Times New Roman" w:hAnsi="Times New Roman" w:cs="Times New Roman"/>
          <w:lang w:val="es-VE"/>
        </w:rPr>
      </w:pPr>
      <w:r w:rsidRPr="00F8552C">
        <w:rPr>
          <w:rFonts w:ascii="Times New Roman" w:hAnsi="Times New Roman" w:cs="Times New Roman"/>
          <w:b/>
          <w:bCs/>
          <w:lang w:val="es-VE"/>
        </w:rPr>
        <w:t>No grites en la casa.</w:t>
      </w:r>
    </w:p>
    <w:p w14:paraId="7CB40109" w14:textId="795FC5DC" w:rsidR="00091EE6" w:rsidRDefault="1F1B5F5A" w:rsidP="00533E35">
      <w:pPr>
        <w:pStyle w:val="ListParagraph"/>
        <w:spacing w:before="240" w:after="240"/>
        <w:ind w:left="360"/>
        <w:rPr>
          <w:rFonts w:ascii="Times New Roman" w:hAnsi="Times New Roman" w:cs="Times New Roman"/>
          <w:lang w:val="es-VE"/>
        </w:rPr>
      </w:pPr>
      <w:r w:rsidRPr="00F8552C">
        <w:rPr>
          <w:rFonts w:ascii="Times New Roman" w:hAnsi="Times New Roman" w:cs="Times New Roman"/>
          <w:lang w:val="es-VE"/>
        </w:rPr>
        <w:t xml:space="preserve">Respuesta: No, esta no es una regla clara porque le dice al niño lo que el padre no quiere que haga, pero no especifica lo que el padre sí quiere. Una regla clara sería: </w:t>
      </w:r>
      <w:r w:rsidR="00533E35">
        <w:rPr>
          <w:rFonts w:ascii="Times New Roman" w:hAnsi="Times New Roman" w:cs="Times New Roman"/>
          <w:lang w:val="es-VE"/>
        </w:rPr>
        <w:t>“</w:t>
      </w:r>
      <w:r w:rsidRPr="00F8552C">
        <w:rPr>
          <w:rFonts w:ascii="Times New Roman" w:hAnsi="Times New Roman" w:cs="Times New Roman"/>
          <w:lang w:val="es-VE"/>
        </w:rPr>
        <w:t>Por favor, us</w:t>
      </w:r>
      <w:r w:rsidR="5603A33E" w:rsidRPr="00F8552C">
        <w:rPr>
          <w:rFonts w:ascii="Times New Roman" w:hAnsi="Times New Roman" w:cs="Times New Roman"/>
          <w:lang w:val="es-VE"/>
        </w:rPr>
        <w:t>a</w:t>
      </w:r>
      <w:r w:rsidRPr="00F8552C">
        <w:rPr>
          <w:rFonts w:ascii="Times New Roman" w:hAnsi="Times New Roman" w:cs="Times New Roman"/>
          <w:lang w:val="es-VE"/>
        </w:rPr>
        <w:t xml:space="preserve"> un tono de voz tranquilo en la casa</w:t>
      </w:r>
      <w:r w:rsidR="00F8552C">
        <w:rPr>
          <w:rFonts w:ascii="Times New Roman" w:hAnsi="Times New Roman" w:cs="Times New Roman"/>
          <w:lang w:val="es-VE"/>
        </w:rPr>
        <w:t>.</w:t>
      </w:r>
      <w:r w:rsidR="00533E35">
        <w:rPr>
          <w:rFonts w:ascii="Times New Roman" w:hAnsi="Times New Roman" w:cs="Times New Roman"/>
          <w:lang w:val="es-VE"/>
        </w:rPr>
        <w:t>”</w:t>
      </w:r>
    </w:p>
    <w:p w14:paraId="466302F6" w14:textId="77777777" w:rsidR="00533E35" w:rsidRPr="00F8552C" w:rsidRDefault="00533E35" w:rsidP="00533E35">
      <w:pPr>
        <w:pStyle w:val="ListParagraph"/>
        <w:spacing w:before="240" w:after="240"/>
        <w:ind w:left="360"/>
        <w:rPr>
          <w:rFonts w:ascii="Times New Roman" w:hAnsi="Times New Roman" w:cs="Times New Roman"/>
          <w:lang w:val="es-VE"/>
        </w:rPr>
      </w:pPr>
    </w:p>
    <w:p w14:paraId="1CF3349B" w14:textId="59E33FD8" w:rsidR="00091EE6" w:rsidRPr="00F8552C" w:rsidRDefault="1F1B5F5A" w:rsidP="00533E35">
      <w:pPr>
        <w:pStyle w:val="ListParagraph"/>
        <w:numPr>
          <w:ilvl w:val="0"/>
          <w:numId w:val="1"/>
        </w:numPr>
        <w:spacing w:before="240" w:after="240"/>
        <w:ind w:left="360"/>
        <w:rPr>
          <w:rFonts w:ascii="Times New Roman" w:hAnsi="Times New Roman" w:cs="Times New Roman"/>
          <w:lang w:val="es-VE"/>
        </w:rPr>
      </w:pPr>
      <w:r w:rsidRPr="00F8552C">
        <w:rPr>
          <w:rFonts w:ascii="Times New Roman" w:hAnsi="Times New Roman" w:cs="Times New Roman"/>
          <w:b/>
          <w:bCs/>
          <w:lang w:val="es-VE"/>
        </w:rPr>
        <w:t xml:space="preserve">Las luces deben estar apagadas a las 9:30 p.m. </w:t>
      </w:r>
    </w:p>
    <w:p w14:paraId="43800C96" w14:textId="68C1DDE1" w:rsidR="00091EE6" w:rsidRDefault="1F1B5F5A" w:rsidP="00533E35">
      <w:pPr>
        <w:pStyle w:val="ListParagraph"/>
        <w:spacing w:before="240" w:after="240"/>
        <w:ind w:left="360"/>
        <w:rPr>
          <w:rFonts w:ascii="Times New Roman" w:hAnsi="Times New Roman" w:cs="Times New Roman"/>
          <w:lang w:val="es-VE"/>
        </w:rPr>
      </w:pPr>
      <w:r w:rsidRPr="00F8552C">
        <w:rPr>
          <w:rFonts w:ascii="Times New Roman" w:hAnsi="Times New Roman" w:cs="Times New Roman"/>
          <w:lang w:val="es-VE"/>
        </w:rPr>
        <w:t>Respuesta: Sí, esta es una regla clara. Establece lo que el padre quiere y designa un tiempo para el comportamiento.</w:t>
      </w:r>
    </w:p>
    <w:p w14:paraId="38E66005" w14:textId="77777777" w:rsidR="00533E35" w:rsidRPr="00F8552C" w:rsidRDefault="00533E35" w:rsidP="00533E35">
      <w:pPr>
        <w:pStyle w:val="ListParagraph"/>
        <w:spacing w:before="240" w:after="240"/>
        <w:ind w:left="360"/>
        <w:rPr>
          <w:rFonts w:ascii="Times New Roman" w:hAnsi="Times New Roman" w:cs="Times New Roman"/>
          <w:lang w:val="es-VE"/>
        </w:rPr>
      </w:pPr>
    </w:p>
    <w:p w14:paraId="60771FA6" w14:textId="7E152785" w:rsidR="00091EE6" w:rsidRPr="00F8552C" w:rsidRDefault="3A41053D" w:rsidP="00533E35">
      <w:pPr>
        <w:pStyle w:val="ListParagraph"/>
        <w:numPr>
          <w:ilvl w:val="0"/>
          <w:numId w:val="1"/>
        </w:numPr>
        <w:spacing w:before="240" w:after="240"/>
        <w:ind w:left="360"/>
        <w:rPr>
          <w:rFonts w:ascii="Times New Roman" w:hAnsi="Times New Roman" w:cs="Times New Roman"/>
          <w:lang w:val="es-VE"/>
        </w:rPr>
      </w:pPr>
      <w:r w:rsidRPr="00F8552C">
        <w:rPr>
          <w:rFonts w:ascii="Times New Roman" w:hAnsi="Times New Roman" w:cs="Times New Roman"/>
          <w:b/>
          <w:bCs/>
          <w:lang w:val="es-VE"/>
        </w:rPr>
        <w:t>No tires la puerta</w:t>
      </w:r>
      <w:r w:rsidR="1F1B5F5A" w:rsidRPr="00F8552C">
        <w:rPr>
          <w:rFonts w:ascii="Times New Roman" w:hAnsi="Times New Roman" w:cs="Times New Roman"/>
          <w:b/>
          <w:bCs/>
          <w:lang w:val="es-VE"/>
        </w:rPr>
        <w:t xml:space="preserve"> </w:t>
      </w:r>
    </w:p>
    <w:p w14:paraId="52BD81C1" w14:textId="6A264DF5" w:rsidR="00091EE6" w:rsidRDefault="1F1B5F5A" w:rsidP="00533E35">
      <w:pPr>
        <w:pStyle w:val="ListParagraph"/>
        <w:spacing w:before="240" w:after="240"/>
        <w:ind w:left="360"/>
        <w:rPr>
          <w:rFonts w:ascii="Times New Roman" w:hAnsi="Times New Roman" w:cs="Times New Roman"/>
          <w:lang w:val="es-VE"/>
        </w:rPr>
      </w:pPr>
      <w:r w:rsidRPr="00F8552C">
        <w:rPr>
          <w:rFonts w:ascii="Times New Roman" w:hAnsi="Times New Roman" w:cs="Times New Roman"/>
          <w:lang w:val="es-VE"/>
        </w:rPr>
        <w:t xml:space="preserve">Respuesta: No, esta no es una regla clara. Establece lo que el padre no quiere, en lugar de lo que sí quiere. Una regla clara sería </w:t>
      </w:r>
      <w:r w:rsidR="00533E35">
        <w:rPr>
          <w:rFonts w:ascii="Times New Roman" w:hAnsi="Times New Roman" w:cs="Times New Roman"/>
          <w:lang w:val="es-VE"/>
        </w:rPr>
        <w:t>“</w:t>
      </w:r>
      <w:r w:rsidRPr="00F8552C">
        <w:rPr>
          <w:rFonts w:ascii="Times New Roman" w:hAnsi="Times New Roman" w:cs="Times New Roman"/>
          <w:lang w:val="es-VE"/>
        </w:rPr>
        <w:t>Cierra las puertas en silencio</w:t>
      </w:r>
      <w:r w:rsidR="00533E35">
        <w:rPr>
          <w:rFonts w:ascii="Times New Roman" w:hAnsi="Times New Roman" w:cs="Times New Roman"/>
          <w:lang w:val="es-VE"/>
        </w:rPr>
        <w:t>”</w:t>
      </w:r>
      <w:r w:rsidRPr="00F8552C">
        <w:rPr>
          <w:rFonts w:ascii="Times New Roman" w:hAnsi="Times New Roman" w:cs="Times New Roman"/>
          <w:lang w:val="es-VE"/>
        </w:rPr>
        <w:t xml:space="preserve"> porque le dice al niño lo que los padres quieren que hagan.</w:t>
      </w:r>
    </w:p>
    <w:p w14:paraId="54436293" w14:textId="77777777" w:rsidR="00533E35" w:rsidRPr="00F8552C" w:rsidRDefault="00533E35" w:rsidP="00533E35">
      <w:pPr>
        <w:pStyle w:val="ListParagraph"/>
        <w:spacing w:before="240" w:after="240"/>
        <w:ind w:left="360"/>
        <w:rPr>
          <w:rFonts w:ascii="Times New Roman" w:hAnsi="Times New Roman" w:cs="Times New Roman"/>
          <w:lang w:val="es-VE"/>
        </w:rPr>
      </w:pPr>
    </w:p>
    <w:p w14:paraId="68B7F833" w14:textId="0C9A024B" w:rsidR="00091EE6" w:rsidRPr="00F8552C" w:rsidRDefault="1F1B5F5A" w:rsidP="00533E35">
      <w:pPr>
        <w:pStyle w:val="ListParagraph"/>
        <w:numPr>
          <w:ilvl w:val="0"/>
          <w:numId w:val="1"/>
        </w:numPr>
        <w:ind w:left="360"/>
        <w:rPr>
          <w:rFonts w:ascii="Times New Roman" w:hAnsi="Times New Roman" w:cs="Times New Roman"/>
          <w:b/>
          <w:bCs/>
          <w:lang w:val="es-VE"/>
        </w:rPr>
      </w:pPr>
      <w:r w:rsidRPr="00F8552C">
        <w:rPr>
          <w:rFonts w:ascii="Times New Roman" w:hAnsi="Times New Roman" w:cs="Times New Roman"/>
          <w:b/>
          <w:bCs/>
          <w:lang w:val="es-VE"/>
        </w:rPr>
        <w:t xml:space="preserve">¿Quieres hacer los deberes antes de ver la televisión? </w:t>
      </w:r>
    </w:p>
    <w:p w14:paraId="45B96D88" w14:textId="71E361A8" w:rsidR="00091EE6" w:rsidRPr="00F8552C" w:rsidRDefault="1F1B5F5A" w:rsidP="00533E35">
      <w:pPr>
        <w:pStyle w:val="ListParagraph"/>
        <w:ind w:left="360"/>
        <w:rPr>
          <w:rFonts w:ascii="Times New Roman" w:hAnsi="Times New Roman" w:cs="Times New Roman"/>
          <w:lang w:val="es-VE"/>
        </w:rPr>
      </w:pPr>
      <w:r w:rsidRPr="00F8552C">
        <w:rPr>
          <w:rFonts w:ascii="Times New Roman" w:hAnsi="Times New Roman" w:cs="Times New Roman"/>
          <w:lang w:val="es-VE"/>
        </w:rPr>
        <w:t>Respuesta: No, esta no es una regla clara porque la regla se establece como una pregunta.</w:t>
      </w:r>
    </w:p>
    <w:p w14:paraId="09A8D0AA" w14:textId="57E6C8C5" w:rsidR="00091EE6" w:rsidRPr="00E16055" w:rsidRDefault="00091EE6" w:rsidP="1566C65D">
      <w:pPr>
        <w:pStyle w:val="ListParagraph"/>
        <w:spacing w:before="240" w:after="240"/>
        <w:rPr>
          <w:lang w:val="es-ES"/>
        </w:rPr>
      </w:pPr>
    </w:p>
    <w:p w14:paraId="2C078E63" w14:textId="6483D4DD" w:rsidR="00091EE6" w:rsidRPr="00E16055" w:rsidRDefault="00091EE6">
      <w:pPr>
        <w:rPr>
          <w:lang w:val="es-ES"/>
        </w:rPr>
      </w:pPr>
    </w:p>
    <w:sectPr w:rsidR="00091EE6" w:rsidRPr="00E1605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45B26" w14:textId="77777777" w:rsidR="00E661CC" w:rsidRDefault="00E661CC" w:rsidP="00E661CC">
      <w:pPr>
        <w:spacing w:after="0" w:line="240" w:lineRule="auto"/>
      </w:pPr>
      <w:r>
        <w:separator/>
      </w:r>
    </w:p>
  </w:endnote>
  <w:endnote w:type="continuationSeparator" w:id="0">
    <w:p w14:paraId="0FEFC12B" w14:textId="77777777" w:rsidR="00E661CC" w:rsidRDefault="00E661CC" w:rsidP="00E661CC">
      <w:pPr>
        <w:spacing w:after="0" w:line="240" w:lineRule="auto"/>
      </w:pPr>
      <w:r>
        <w:continuationSeparator/>
      </w:r>
    </w:p>
  </w:endnote>
  <w:endnote w:type="continuationNotice" w:id="1">
    <w:p w14:paraId="079B6D25" w14:textId="77777777" w:rsidR="00E661CC" w:rsidRDefault="00E661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32F45" w14:textId="77777777" w:rsidR="00E661CC" w:rsidRDefault="00E661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00CB1" w14:textId="77777777" w:rsidR="00E661CC" w:rsidRPr="00F9160D" w:rsidRDefault="00F9160D">
    <w:pPr>
      <w:pStyle w:val="Footer"/>
      <w:rPr>
        <w:rFonts w:ascii="Helvetica Neue" w:hAnsi="Helvetica Neue"/>
        <w:b/>
        <w:bCs/>
      </w:rPr>
    </w:pPr>
    <w:r>
      <w:rPr>
        <w:rFonts w:ascii="Helvetica Neue" w:hAnsi="Helvetica Neue"/>
        <w:b/>
        <w:bCs/>
      </w:rPr>
      <w:tab/>
    </w:r>
    <w:r>
      <w:rPr>
        <w:rFonts w:ascii="Helvetica Neue" w:hAnsi="Helvetica Neue"/>
        <w:b/>
        <w:bCs/>
      </w:rPr>
      <w:tab/>
    </w:r>
    <w:r w:rsidRPr="00F9160D">
      <w:rPr>
        <w:rFonts w:ascii="Helvetica Neue" w:hAnsi="Helvetica Neue"/>
        <w:b/>
        <w:bCs/>
      </w:rPr>
      <w:t>105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8B17A" w14:textId="77777777" w:rsidR="00E661CC" w:rsidRDefault="00E6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6800F" w14:textId="77777777" w:rsidR="00E661CC" w:rsidRDefault="00E661CC" w:rsidP="00E661CC">
      <w:pPr>
        <w:spacing w:after="0" w:line="240" w:lineRule="auto"/>
      </w:pPr>
      <w:r>
        <w:separator/>
      </w:r>
    </w:p>
  </w:footnote>
  <w:footnote w:type="continuationSeparator" w:id="0">
    <w:p w14:paraId="4EB249D3" w14:textId="77777777" w:rsidR="00E661CC" w:rsidRDefault="00E661CC" w:rsidP="00E661CC">
      <w:pPr>
        <w:spacing w:after="0" w:line="240" w:lineRule="auto"/>
      </w:pPr>
      <w:r>
        <w:continuationSeparator/>
      </w:r>
    </w:p>
  </w:footnote>
  <w:footnote w:type="continuationNotice" w:id="1">
    <w:p w14:paraId="57613CA5" w14:textId="77777777" w:rsidR="00E661CC" w:rsidRDefault="00E661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5F31C" w14:textId="77777777" w:rsidR="00E661CC" w:rsidRDefault="00E661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2BF90" w14:textId="77777777" w:rsidR="00E661CC" w:rsidRDefault="00E661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8F33A" w14:textId="77777777" w:rsidR="00E661CC" w:rsidRDefault="00E66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5CBEA"/>
    <w:multiLevelType w:val="hybridMultilevel"/>
    <w:tmpl w:val="F100280E"/>
    <w:lvl w:ilvl="0" w:tplc="F5D477CE">
      <w:start w:val="1"/>
      <w:numFmt w:val="decimal"/>
      <w:lvlText w:val="%1."/>
      <w:lvlJc w:val="left"/>
      <w:pPr>
        <w:ind w:left="720" w:hanging="360"/>
      </w:pPr>
      <w:rPr>
        <w:b w:val="0"/>
        <w:bCs w:val="0"/>
      </w:rPr>
    </w:lvl>
    <w:lvl w:ilvl="1" w:tplc="F344200A">
      <w:start w:val="1"/>
      <w:numFmt w:val="lowerLetter"/>
      <w:lvlText w:val="%2."/>
      <w:lvlJc w:val="left"/>
      <w:pPr>
        <w:ind w:left="1440" w:hanging="360"/>
      </w:pPr>
    </w:lvl>
    <w:lvl w:ilvl="2" w:tplc="731C780E">
      <w:start w:val="1"/>
      <w:numFmt w:val="lowerRoman"/>
      <w:lvlText w:val="%3."/>
      <w:lvlJc w:val="right"/>
      <w:pPr>
        <w:ind w:left="2160" w:hanging="180"/>
      </w:pPr>
    </w:lvl>
    <w:lvl w:ilvl="3" w:tplc="45CAC50C">
      <w:start w:val="1"/>
      <w:numFmt w:val="decimal"/>
      <w:lvlText w:val="%4."/>
      <w:lvlJc w:val="left"/>
      <w:pPr>
        <w:ind w:left="2880" w:hanging="360"/>
      </w:pPr>
    </w:lvl>
    <w:lvl w:ilvl="4" w:tplc="E12E2716">
      <w:start w:val="1"/>
      <w:numFmt w:val="lowerLetter"/>
      <w:lvlText w:val="%5."/>
      <w:lvlJc w:val="left"/>
      <w:pPr>
        <w:ind w:left="3600" w:hanging="360"/>
      </w:pPr>
    </w:lvl>
    <w:lvl w:ilvl="5" w:tplc="03A4E99C">
      <w:start w:val="1"/>
      <w:numFmt w:val="lowerRoman"/>
      <w:lvlText w:val="%6."/>
      <w:lvlJc w:val="right"/>
      <w:pPr>
        <w:ind w:left="4320" w:hanging="180"/>
      </w:pPr>
    </w:lvl>
    <w:lvl w:ilvl="6" w:tplc="8F12191E">
      <w:start w:val="1"/>
      <w:numFmt w:val="decimal"/>
      <w:lvlText w:val="%7."/>
      <w:lvlJc w:val="left"/>
      <w:pPr>
        <w:ind w:left="5040" w:hanging="360"/>
      </w:pPr>
    </w:lvl>
    <w:lvl w:ilvl="7" w:tplc="0420AB48">
      <w:start w:val="1"/>
      <w:numFmt w:val="lowerLetter"/>
      <w:lvlText w:val="%8."/>
      <w:lvlJc w:val="left"/>
      <w:pPr>
        <w:ind w:left="5760" w:hanging="360"/>
      </w:pPr>
    </w:lvl>
    <w:lvl w:ilvl="8" w:tplc="629C4F72">
      <w:start w:val="1"/>
      <w:numFmt w:val="lowerRoman"/>
      <w:lvlText w:val="%9."/>
      <w:lvlJc w:val="right"/>
      <w:pPr>
        <w:ind w:left="6480" w:hanging="180"/>
      </w:pPr>
    </w:lvl>
  </w:abstractNum>
  <w:num w:numId="1" w16cid:durableId="313798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68475A"/>
    <w:rsid w:val="00091EE6"/>
    <w:rsid w:val="002B2B76"/>
    <w:rsid w:val="00533E35"/>
    <w:rsid w:val="00610E99"/>
    <w:rsid w:val="009A29FC"/>
    <w:rsid w:val="00B46015"/>
    <w:rsid w:val="00DB7223"/>
    <w:rsid w:val="00E16055"/>
    <w:rsid w:val="00E661CC"/>
    <w:rsid w:val="00F66DA2"/>
    <w:rsid w:val="00F8552C"/>
    <w:rsid w:val="00F9160D"/>
    <w:rsid w:val="00FF405E"/>
    <w:rsid w:val="02B0A90C"/>
    <w:rsid w:val="068793A0"/>
    <w:rsid w:val="0A68475A"/>
    <w:rsid w:val="13B61094"/>
    <w:rsid w:val="1566C65D"/>
    <w:rsid w:val="1F1B5F5A"/>
    <w:rsid w:val="20CA9DC3"/>
    <w:rsid w:val="3A41053D"/>
    <w:rsid w:val="3E159AEE"/>
    <w:rsid w:val="3E9B8BDD"/>
    <w:rsid w:val="3EDC3E90"/>
    <w:rsid w:val="4890329C"/>
    <w:rsid w:val="5603A33E"/>
    <w:rsid w:val="5A5337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8475A"/>
  <w15:chartTrackingRefBased/>
  <w15:docId w15:val="{0EA0A3A3-30BE-471C-8F59-3EA6D37D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E66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1CC"/>
  </w:style>
  <w:style w:type="paragraph" w:styleId="Footer">
    <w:name w:val="footer"/>
    <w:basedOn w:val="Normal"/>
    <w:link w:val="FooterChar"/>
    <w:uiPriority w:val="99"/>
    <w:unhideWhenUsed/>
    <w:rsid w:val="00E66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168a53e-d02e-4348-8aa5-449d5add9103" xsi:nil="true"/>
    <lcf76f155ced4ddcb4097134ff3c332f xmlns="dcdada30-ee1a-4365-9ff3-67bb5a54030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D9EB47DA87794DADB0B383057E1A27" ma:contentTypeVersion="15" ma:contentTypeDescription="Create a new document." ma:contentTypeScope="" ma:versionID="0720d6f82be95a4634b30877a4c21aa8">
  <xsd:schema xmlns:xsd="http://www.w3.org/2001/XMLSchema" xmlns:xs="http://www.w3.org/2001/XMLSchema" xmlns:p="http://schemas.microsoft.com/office/2006/metadata/properties" xmlns:ns2="dcdada30-ee1a-4365-9ff3-67bb5a540308" xmlns:ns3="3168a53e-d02e-4348-8aa5-449d5add9103" targetNamespace="http://schemas.microsoft.com/office/2006/metadata/properties" ma:root="true" ma:fieldsID="87e19dbe129424654830e093e7cbd346" ns2:_="" ns3:_="">
    <xsd:import namespace="dcdada30-ee1a-4365-9ff3-67bb5a540308"/>
    <xsd:import namespace="3168a53e-d02e-4348-8aa5-449d5add91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ada30-ee1a-4365-9ff3-67bb5a540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23a5623-fde8-412c-9ac4-594b38e0cca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68a53e-d02e-4348-8aa5-449d5add910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62dd898-4f0f-4916-a39a-b6d280369e6a}" ma:internalName="TaxCatchAll" ma:showField="CatchAllData" ma:web="3168a53e-d02e-4348-8aa5-449d5add910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2C1301-30DF-4A3D-AE76-9139C594AE24}">
  <ds:schemaRefs>
    <ds:schemaRef ds:uri="http://schemas.microsoft.com/sharepoint/v3/contenttype/forms"/>
  </ds:schemaRefs>
</ds:datastoreItem>
</file>

<file path=customXml/itemProps2.xml><?xml version="1.0" encoding="utf-8"?>
<ds:datastoreItem xmlns:ds="http://schemas.openxmlformats.org/officeDocument/2006/customXml" ds:itemID="{27BF3BB9-A506-48B8-B4A2-2D06FA63DBAC}">
  <ds:schemaRefs>
    <ds:schemaRef ds:uri="http://schemas.microsoft.com/office/2006/metadata/properties"/>
    <ds:schemaRef ds:uri="http://schemas.microsoft.com/office/infopath/2007/PartnerControls"/>
    <ds:schemaRef ds:uri="3168a53e-d02e-4348-8aa5-449d5add9103"/>
    <ds:schemaRef ds:uri="dcdada30-ee1a-4365-9ff3-67bb5a540308"/>
  </ds:schemaRefs>
</ds:datastoreItem>
</file>

<file path=customXml/itemProps3.xml><?xml version="1.0" encoding="utf-8"?>
<ds:datastoreItem xmlns:ds="http://schemas.openxmlformats.org/officeDocument/2006/customXml" ds:itemID="{F8229DC1-A05B-432B-A0E6-47CF6F483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ada30-ee1a-4365-9ff3-67bb5a540308"/>
    <ds:schemaRef ds:uri="3168a53e-d02e-4348-8aa5-449d5add9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Ramirez-Miranda</dc:creator>
  <cp:keywords/>
  <dc:description/>
  <cp:lastModifiedBy>Anna Cecilia McWhirter</cp:lastModifiedBy>
  <cp:revision>5</cp:revision>
  <dcterms:created xsi:type="dcterms:W3CDTF">2024-11-12T23:37:00Z</dcterms:created>
  <dcterms:modified xsi:type="dcterms:W3CDTF">2024-12-17T22:34:00Z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0x010100F5D9EB47DA87794DADB0B383057E1A27</vt:lpwstr>
  </property>
  <property fmtid="{D5CDD505-2E9C-101B-9397-08002B2CF9AE}" pid="3" name="MediaServiceImageTags">
    <vt:lpwstr/>
  </property>
</Properties>
</file>