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1E6A" w14:textId="55EF60E8" w:rsidR="250D91B9" w:rsidRPr="000663C6" w:rsidRDefault="250D91B9" w:rsidP="000663C6">
      <w:pPr>
        <w:pBdr>
          <w:bottom w:val="single" w:sz="4" w:space="1" w:color="auto"/>
        </w:pBdr>
        <w:spacing w:before="240" w:after="240"/>
        <w:rPr>
          <w:rFonts w:ascii="Helvetica Neue" w:eastAsia="Aptos" w:hAnsi="Helvetica Neue" w:cs="Aptos"/>
          <w:b/>
          <w:bCs/>
          <w:lang w:val="es-PR"/>
        </w:rPr>
      </w:pPr>
      <w:r w:rsidRPr="000663C6">
        <w:rPr>
          <w:rFonts w:ascii="Helvetica Neue" w:eastAsia="Aptos" w:hAnsi="Helvetica Neue" w:cs="Aptos"/>
          <w:b/>
          <w:bCs/>
          <w:lang w:val="es-PR"/>
        </w:rPr>
        <w:t xml:space="preserve">FOLLETO 2F           </w:t>
      </w:r>
      <w:r w:rsidR="00116FDA">
        <w:rPr>
          <w:rFonts w:ascii="Helvetica Neue" w:eastAsia="Aptos" w:hAnsi="Helvetica Neue" w:cs="Aptos"/>
          <w:b/>
          <w:bCs/>
          <w:lang w:val="es-PR"/>
        </w:rPr>
        <w:t xml:space="preserve"> </w:t>
      </w:r>
      <w:r w:rsidRPr="000663C6">
        <w:rPr>
          <w:rFonts w:ascii="Helvetica Neue" w:eastAsia="Aptos" w:hAnsi="Helvetica Neue" w:cs="Aptos"/>
          <w:b/>
          <w:bCs/>
          <w:lang w:val="es-PR"/>
        </w:rPr>
        <w:t>Guía para la práctica del plan de cambio de comportamientos</w:t>
      </w:r>
    </w:p>
    <w:p w14:paraId="68EBBC92" w14:textId="07351AAB" w:rsidR="250D91B9" w:rsidRPr="000663C6" w:rsidRDefault="250D91B9" w:rsidP="6A026950">
      <w:pPr>
        <w:spacing w:before="240" w:after="240"/>
        <w:rPr>
          <w:rFonts w:ascii="Helvetica Neue" w:eastAsia="Aptos" w:hAnsi="Helvetica Neue" w:cs="Times New Roman"/>
          <w:b/>
          <w:bCs/>
          <w:lang w:val="es-PR"/>
        </w:rPr>
      </w:pPr>
      <w:r w:rsidRPr="000663C6">
        <w:rPr>
          <w:rFonts w:ascii="Helvetica Neue" w:eastAsia="Aptos" w:hAnsi="Helvetica Neue" w:cs="Times New Roman"/>
          <w:b/>
          <w:bCs/>
          <w:lang w:val="es-PR"/>
        </w:rPr>
        <w:t xml:space="preserve">Desarrollo del </w:t>
      </w:r>
      <w:r w:rsidR="00DC55A1" w:rsidRPr="000663C6">
        <w:rPr>
          <w:rFonts w:ascii="Helvetica Neue" w:eastAsia="Aptos" w:hAnsi="Helvetica Neue" w:cs="Times New Roman"/>
          <w:b/>
          <w:bCs/>
          <w:lang w:val="es-PR"/>
        </w:rPr>
        <w:t>p</w:t>
      </w:r>
      <w:r w:rsidRPr="000663C6">
        <w:rPr>
          <w:rFonts w:ascii="Helvetica Neue" w:eastAsia="Aptos" w:hAnsi="Helvetica Neue" w:cs="Times New Roman"/>
          <w:b/>
          <w:bCs/>
          <w:lang w:val="es-PR"/>
        </w:rPr>
        <w:t>lan</w:t>
      </w:r>
    </w:p>
    <w:p w14:paraId="6BBA0747" w14:textId="069E1EDC" w:rsidR="250D91B9" w:rsidRPr="00E86000" w:rsidRDefault="250D91B9" w:rsidP="00416016">
      <w:pPr>
        <w:pStyle w:val="ListParagraph"/>
        <w:numPr>
          <w:ilvl w:val="0"/>
          <w:numId w:val="4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¿</w:t>
      </w:r>
      <w:r w:rsidR="0D6637E8" w:rsidRPr="00E86000">
        <w:rPr>
          <w:rFonts w:ascii="Times New Roman" w:eastAsia="Aptos" w:hAnsi="Times New Roman" w:cs="Times New Roman"/>
          <w:lang w:val="es-PR"/>
        </w:rPr>
        <w:t>Dividió</w:t>
      </w:r>
      <w:r w:rsidRPr="00E86000">
        <w:rPr>
          <w:rFonts w:ascii="Times New Roman" w:eastAsia="Aptos" w:hAnsi="Times New Roman" w:cs="Times New Roman"/>
          <w:lang w:val="es-PR"/>
        </w:rPr>
        <w:t xml:space="preserve"> el comportamiento objetivo en comportamientos más pequeños?</w:t>
      </w:r>
    </w:p>
    <w:p w14:paraId="4A0D3346" w14:textId="3202B5A0" w:rsidR="250D91B9" w:rsidRPr="00E86000" w:rsidRDefault="250D91B9" w:rsidP="00416016">
      <w:pPr>
        <w:pStyle w:val="ListParagraph"/>
        <w:numPr>
          <w:ilvl w:val="0"/>
          <w:numId w:val="4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¿Elegi</w:t>
      </w:r>
      <w:r w:rsidR="00CD275C" w:rsidRPr="00E86000">
        <w:rPr>
          <w:rFonts w:ascii="Times New Roman" w:eastAsia="Aptos" w:hAnsi="Times New Roman" w:cs="Times New Roman"/>
          <w:lang w:val="es-PR"/>
        </w:rPr>
        <w:t>ó</w:t>
      </w:r>
      <w:r w:rsidRPr="00E86000">
        <w:rPr>
          <w:rFonts w:ascii="Times New Roman" w:eastAsia="Aptos" w:hAnsi="Times New Roman" w:cs="Times New Roman"/>
          <w:lang w:val="es-PR"/>
        </w:rPr>
        <w:t xml:space="preserve"> pequeños comportamientos que:</w:t>
      </w:r>
    </w:p>
    <w:p w14:paraId="0785773D" w14:textId="2F03F327" w:rsidR="250D91B9" w:rsidRPr="00E86000" w:rsidRDefault="250D91B9" w:rsidP="00416016">
      <w:pPr>
        <w:pStyle w:val="ListParagraph"/>
        <w:numPr>
          <w:ilvl w:val="1"/>
          <w:numId w:val="4"/>
        </w:numPr>
        <w:spacing w:before="240" w:after="240"/>
        <w:ind w:left="72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¿Son realistas?</w:t>
      </w:r>
    </w:p>
    <w:p w14:paraId="1E04FC79" w14:textId="68D18941" w:rsidR="250D91B9" w:rsidRPr="00E86000" w:rsidRDefault="250D91B9" w:rsidP="00416016">
      <w:pPr>
        <w:pStyle w:val="ListParagraph"/>
        <w:numPr>
          <w:ilvl w:val="1"/>
          <w:numId w:val="4"/>
        </w:numPr>
        <w:spacing w:before="240" w:after="240"/>
        <w:ind w:left="72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¿Son medibles y específicos?</w:t>
      </w:r>
    </w:p>
    <w:p w14:paraId="481CEB72" w14:textId="00BE9875" w:rsidR="250D91B9" w:rsidRPr="00E86000" w:rsidRDefault="250D91B9" w:rsidP="00416016">
      <w:pPr>
        <w:pStyle w:val="ListParagraph"/>
        <w:numPr>
          <w:ilvl w:val="1"/>
          <w:numId w:val="4"/>
        </w:numPr>
        <w:spacing w:before="240" w:after="240"/>
        <w:ind w:left="72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 xml:space="preserve"> ¿Están bajo el control de los padres?</w:t>
      </w:r>
    </w:p>
    <w:p w14:paraId="7A7AB0CB" w14:textId="3EC7C5BA" w:rsidR="250D91B9" w:rsidRPr="00E86000" w:rsidRDefault="250D91B9" w:rsidP="00416016">
      <w:pPr>
        <w:pStyle w:val="ListParagraph"/>
        <w:numPr>
          <w:ilvl w:val="1"/>
          <w:numId w:val="4"/>
        </w:numPr>
        <w:spacing w:before="240" w:after="240"/>
        <w:ind w:left="72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¿</w:t>
      </w:r>
      <w:r w:rsidR="006D2B49" w:rsidRPr="00E86000">
        <w:rPr>
          <w:rFonts w:ascii="Times New Roman" w:eastAsia="Aptos" w:hAnsi="Times New Roman" w:cs="Times New Roman"/>
          <w:lang w:val="es-PR"/>
        </w:rPr>
        <w:t>El niño e</w:t>
      </w:r>
      <w:r w:rsidRPr="00E86000">
        <w:rPr>
          <w:rFonts w:ascii="Times New Roman" w:eastAsia="Aptos" w:hAnsi="Times New Roman" w:cs="Times New Roman"/>
          <w:lang w:val="es-PR"/>
        </w:rPr>
        <w:t>s capaz de hacer?</w:t>
      </w:r>
    </w:p>
    <w:p w14:paraId="7C11A3E2" w14:textId="2DC39932" w:rsidR="250D91B9" w:rsidRPr="00E86000" w:rsidRDefault="250D91B9" w:rsidP="00416016">
      <w:pPr>
        <w:pStyle w:val="ListParagraph"/>
        <w:numPr>
          <w:ilvl w:val="0"/>
          <w:numId w:val="4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¿Es el plan apropiado para el niño dada su edad/desarrollo?</w:t>
      </w:r>
    </w:p>
    <w:p w14:paraId="25E4062E" w14:textId="42CA42A8" w:rsidR="250D91B9" w:rsidRPr="00E86000" w:rsidRDefault="250D91B9" w:rsidP="00416016">
      <w:pPr>
        <w:pStyle w:val="ListParagraph"/>
        <w:numPr>
          <w:ilvl w:val="0"/>
          <w:numId w:val="4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¿Especificó una hora para revisar el plan cada día?</w:t>
      </w:r>
    </w:p>
    <w:p w14:paraId="7DBD4FE4" w14:textId="0719AF00" w:rsidR="250D91B9" w:rsidRPr="00E86000" w:rsidRDefault="250D91B9" w:rsidP="00416016">
      <w:pPr>
        <w:pStyle w:val="ListParagraph"/>
        <w:numPr>
          <w:ilvl w:val="0"/>
          <w:numId w:val="4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¿Especificó el porcentaje o el número de pasos que se deben completar cada día para que el niño reciba la recompensa designada?</w:t>
      </w:r>
    </w:p>
    <w:p w14:paraId="57DBCD95" w14:textId="3447D96A" w:rsidR="250D91B9" w:rsidRPr="00E86000" w:rsidRDefault="250D91B9" w:rsidP="00416016">
      <w:pPr>
        <w:pStyle w:val="ListParagraph"/>
        <w:numPr>
          <w:ilvl w:val="0"/>
          <w:numId w:val="4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¿Involucró al niño en la selección de incentivos?</w:t>
      </w:r>
    </w:p>
    <w:p w14:paraId="3E452599" w14:textId="622FADC4" w:rsidR="250D91B9" w:rsidRPr="00E86000" w:rsidRDefault="250D91B9" w:rsidP="00416016">
      <w:pPr>
        <w:pStyle w:val="ListParagraph"/>
        <w:numPr>
          <w:ilvl w:val="0"/>
          <w:numId w:val="4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¿Los incentivos motivarán a este niño a participar en el comportamiento deseado?</w:t>
      </w:r>
    </w:p>
    <w:p w14:paraId="4088272B" w14:textId="0B77D6E8" w:rsidR="250D91B9" w:rsidRPr="000663C6" w:rsidRDefault="250D91B9" w:rsidP="6A026950">
      <w:pPr>
        <w:spacing w:before="240" w:after="240"/>
        <w:rPr>
          <w:rFonts w:ascii="Helvetica Neue" w:eastAsia="Aptos" w:hAnsi="Helvetica Neue" w:cs="Times New Roman"/>
          <w:b/>
          <w:bCs/>
          <w:lang w:val="es-PR"/>
        </w:rPr>
      </w:pPr>
      <w:r w:rsidRPr="000663C6">
        <w:rPr>
          <w:rFonts w:ascii="Helvetica Neue" w:eastAsia="Aptos" w:hAnsi="Helvetica Neue" w:cs="Times New Roman"/>
          <w:b/>
          <w:bCs/>
          <w:lang w:val="es-PR"/>
        </w:rPr>
        <w:t>Comunicar el plan: Cosas para recordar</w:t>
      </w:r>
    </w:p>
    <w:p w14:paraId="10055647" w14:textId="71EB6200" w:rsidR="250D91B9" w:rsidRPr="00E86000" w:rsidRDefault="250D91B9" w:rsidP="6A026950">
      <w:pPr>
        <w:spacing w:before="240" w:after="24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¿Se comunicó:</w:t>
      </w:r>
    </w:p>
    <w:p w14:paraId="781BA7A5" w14:textId="5C34E68F" w:rsidR="250D91B9" w:rsidRPr="00E86000" w:rsidRDefault="001927FD" w:rsidP="00416016">
      <w:pPr>
        <w:pStyle w:val="ListParagraph"/>
        <w:numPr>
          <w:ilvl w:val="0"/>
          <w:numId w:val="3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q</w:t>
      </w:r>
      <w:r w:rsidR="250D91B9" w:rsidRPr="00E86000">
        <w:rPr>
          <w:rFonts w:ascii="Times New Roman" w:eastAsia="Aptos" w:hAnsi="Times New Roman" w:cs="Times New Roman"/>
          <w:lang w:val="es-PR"/>
        </w:rPr>
        <w:t>ué harán usted y su hijo?</w:t>
      </w:r>
    </w:p>
    <w:p w14:paraId="143C9FE0" w14:textId="6B04F4B1" w:rsidR="250D91B9" w:rsidRPr="00E86000" w:rsidRDefault="001927FD" w:rsidP="00416016">
      <w:pPr>
        <w:pStyle w:val="ListParagraph"/>
        <w:numPr>
          <w:ilvl w:val="0"/>
          <w:numId w:val="3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e</w:t>
      </w:r>
      <w:r w:rsidR="250D91B9" w:rsidRPr="00E86000">
        <w:rPr>
          <w:rFonts w:ascii="Times New Roman" w:eastAsia="Aptos" w:hAnsi="Times New Roman" w:cs="Times New Roman"/>
          <w:lang w:val="es-PR"/>
        </w:rPr>
        <w:t>l plan usando un tono de voz neutr</w:t>
      </w:r>
      <w:r w:rsidRPr="00E86000">
        <w:rPr>
          <w:rFonts w:ascii="Times New Roman" w:eastAsia="Aptos" w:hAnsi="Times New Roman" w:cs="Times New Roman"/>
          <w:lang w:val="es-PR"/>
        </w:rPr>
        <w:t>al</w:t>
      </w:r>
      <w:r w:rsidR="250D91B9" w:rsidRPr="00E86000">
        <w:rPr>
          <w:rFonts w:ascii="Times New Roman" w:eastAsia="Aptos" w:hAnsi="Times New Roman" w:cs="Times New Roman"/>
          <w:lang w:val="es-PR"/>
        </w:rPr>
        <w:t xml:space="preserve"> y tranquilo?</w:t>
      </w:r>
    </w:p>
    <w:p w14:paraId="7F528440" w14:textId="44ABDF2C" w:rsidR="250D91B9" w:rsidRPr="00E86000" w:rsidRDefault="001927FD" w:rsidP="00416016">
      <w:pPr>
        <w:pStyle w:val="ListParagraph"/>
        <w:numPr>
          <w:ilvl w:val="0"/>
          <w:numId w:val="3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d</w:t>
      </w:r>
      <w:r w:rsidR="250D91B9" w:rsidRPr="00E86000">
        <w:rPr>
          <w:rFonts w:ascii="Times New Roman" w:eastAsia="Aptos" w:hAnsi="Times New Roman" w:cs="Times New Roman"/>
          <w:lang w:val="es-PR"/>
        </w:rPr>
        <w:t>ías de la semana para usar el plan de comportamiento?</w:t>
      </w:r>
    </w:p>
    <w:p w14:paraId="47CB62F2" w14:textId="2954B053" w:rsidR="250D91B9" w:rsidRPr="00E86000" w:rsidRDefault="0017599B" w:rsidP="00416016">
      <w:pPr>
        <w:pStyle w:val="ListParagraph"/>
        <w:numPr>
          <w:ilvl w:val="0"/>
          <w:numId w:val="3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el p</w:t>
      </w:r>
      <w:r w:rsidR="250D91B9" w:rsidRPr="00E86000">
        <w:rPr>
          <w:rFonts w:ascii="Times New Roman" w:eastAsia="Aptos" w:hAnsi="Times New Roman" w:cs="Times New Roman"/>
          <w:lang w:val="es-PR"/>
        </w:rPr>
        <w:t>orcentaje de comportamientos que se deben completar cada día para recibir la recompensa designada?</w:t>
      </w:r>
    </w:p>
    <w:p w14:paraId="7A969A53" w14:textId="639B5B82" w:rsidR="250D91B9" w:rsidRPr="00E86000" w:rsidRDefault="0017599B" w:rsidP="00416016">
      <w:pPr>
        <w:pStyle w:val="ListParagraph"/>
        <w:numPr>
          <w:ilvl w:val="0"/>
          <w:numId w:val="3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c</w:t>
      </w:r>
      <w:r w:rsidR="250D91B9" w:rsidRPr="00E86000">
        <w:rPr>
          <w:rFonts w:ascii="Times New Roman" w:eastAsia="Aptos" w:hAnsi="Times New Roman" w:cs="Times New Roman"/>
          <w:lang w:val="es-PR"/>
        </w:rPr>
        <w:t>uándo revisará el plan cada día?</w:t>
      </w:r>
    </w:p>
    <w:p w14:paraId="6D59A0BD" w14:textId="4AB472F6" w:rsidR="250D91B9" w:rsidRPr="000663C6" w:rsidRDefault="250D91B9" w:rsidP="6A026950">
      <w:pPr>
        <w:spacing w:before="240" w:after="240"/>
        <w:rPr>
          <w:rFonts w:ascii="Helvetica Neue" w:eastAsia="Aptos" w:hAnsi="Helvetica Neue" w:cs="Times New Roman"/>
          <w:b/>
          <w:bCs/>
          <w:lang w:val="es-PR"/>
        </w:rPr>
      </w:pPr>
      <w:r w:rsidRPr="000663C6">
        <w:rPr>
          <w:rFonts w:ascii="Helvetica Neue" w:eastAsia="Aptos" w:hAnsi="Helvetica Neue" w:cs="Times New Roman"/>
          <w:b/>
          <w:bCs/>
          <w:lang w:val="es-PR"/>
        </w:rPr>
        <w:t>Us</w:t>
      </w:r>
      <w:r w:rsidR="0017599B" w:rsidRPr="000663C6">
        <w:rPr>
          <w:rFonts w:ascii="Helvetica Neue" w:eastAsia="Aptos" w:hAnsi="Helvetica Neue" w:cs="Times New Roman"/>
          <w:b/>
          <w:bCs/>
          <w:lang w:val="es-PR"/>
        </w:rPr>
        <w:t>and</w:t>
      </w:r>
      <w:r w:rsidRPr="000663C6">
        <w:rPr>
          <w:rFonts w:ascii="Helvetica Neue" w:eastAsia="Aptos" w:hAnsi="Helvetica Neue" w:cs="Times New Roman"/>
          <w:b/>
          <w:bCs/>
          <w:lang w:val="es-PR"/>
        </w:rPr>
        <w:t>o el plan</w:t>
      </w:r>
    </w:p>
    <w:p w14:paraId="6E05582F" w14:textId="291DE252" w:rsidR="250D91B9" w:rsidRPr="00E86000" w:rsidRDefault="00FF0806" w:rsidP="6A026950">
      <w:pPr>
        <w:spacing w:before="240" w:after="24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Que hacer</w:t>
      </w:r>
      <w:r w:rsidR="250D91B9" w:rsidRPr="00E86000">
        <w:rPr>
          <w:rFonts w:ascii="Times New Roman" w:eastAsia="Aptos" w:hAnsi="Times New Roman" w:cs="Times New Roman"/>
          <w:lang w:val="es-PR"/>
        </w:rPr>
        <w:t>:</w:t>
      </w:r>
    </w:p>
    <w:p w14:paraId="4C2FD8E7" w14:textId="6DFB7A9A" w:rsidR="250D91B9" w:rsidRPr="00E86000" w:rsidRDefault="250D91B9" w:rsidP="00416016">
      <w:pPr>
        <w:pStyle w:val="ListParagraph"/>
        <w:numPr>
          <w:ilvl w:val="0"/>
          <w:numId w:val="2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 xml:space="preserve">Mantenga el plan en un lugar donde los padres </w:t>
      </w:r>
      <w:r w:rsidR="00A42A7C" w:rsidRPr="00E86000">
        <w:rPr>
          <w:rFonts w:ascii="Times New Roman" w:eastAsia="Aptos" w:hAnsi="Times New Roman" w:cs="Times New Roman"/>
          <w:lang w:val="es-PR"/>
        </w:rPr>
        <w:t xml:space="preserve">tanto </w:t>
      </w:r>
      <w:r w:rsidRPr="00E86000">
        <w:rPr>
          <w:rFonts w:ascii="Times New Roman" w:eastAsia="Aptos" w:hAnsi="Times New Roman" w:cs="Times New Roman"/>
          <w:lang w:val="es-PR"/>
        </w:rPr>
        <w:t xml:space="preserve">como los hijos puedan </w:t>
      </w:r>
      <w:r w:rsidR="00A42A7C" w:rsidRPr="00E86000">
        <w:rPr>
          <w:rFonts w:ascii="Times New Roman" w:eastAsia="Aptos" w:hAnsi="Times New Roman" w:cs="Times New Roman"/>
          <w:lang w:val="es-PR"/>
        </w:rPr>
        <w:t>ver</w:t>
      </w:r>
      <w:r w:rsidRPr="00E86000">
        <w:rPr>
          <w:rFonts w:ascii="Times New Roman" w:eastAsia="Aptos" w:hAnsi="Times New Roman" w:cs="Times New Roman"/>
          <w:lang w:val="es-PR"/>
        </w:rPr>
        <w:t>lo.</w:t>
      </w:r>
    </w:p>
    <w:p w14:paraId="79EBA059" w14:textId="1255BE6A" w:rsidR="250D91B9" w:rsidRPr="00E86000" w:rsidRDefault="250D91B9" w:rsidP="00416016">
      <w:pPr>
        <w:pStyle w:val="ListParagraph"/>
        <w:numPr>
          <w:ilvl w:val="0"/>
          <w:numId w:val="2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Revise el plan todos los días a la misma hora designada.</w:t>
      </w:r>
    </w:p>
    <w:p w14:paraId="78FBE31B" w14:textId="7070B669" w:rsidR="250D91B9" w:rsidRPr="00E86000" w:rsidRDefault="250D91B9" w:rsidP="00416016">
      <w:pPr>
        <w:pStyle w:val="ListParagraph"/>
        <w:numPr>
          <w:ilvl w:val="0"/>
          <w:numId w:val="2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Revis</w:t>
      </w:r>
      <w:r w:rsidR="03557430" w:rsidRPr="00E86000">
        <w:rPr>
          <w:rFonts w:ascii="Times New Roman" w:eastAsia="Aptos" w:hAnsi="Times New Roman" w:cs="Times New Roman"/>
          <w:lang w:val="es-PR"/>
        </w:rPr>
        <w:t>e</w:t>
      </w:r>
      <w:r w:rsidRPr="00E86000">
        <w:rPr>
          <w:rFonts w:ascii="Times New Roman" w:eastAsia="Aptos" w:hAnsi="Times New Roman" w:cs="Times New Roman"/>
          <w:lang w:val="es-PR"/>
        </w:rPr>
        <w:t xml:space="preserve"> cada paso del plan.</w:t>
      </w:r>
    </w:p>
    <w:p w14:paraId="0A05E850" w14:textId="1E4B392B" w:rsidR="250D91B9" w:rsidRPr="00E86000" w:rsidRDefault="250D91B9" w:rsidP="00416016">
      <w:pPr>
        <w:pStyle w:val="ListParagraph"/>
        <w:numPr>
          <w:ilvl w:val="0"/>
          <w:numId w:val="2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Elogi</w:t>
      </w:r>
      <w:r w:rsidR="1AF100B1" w:rsidRPr="00E86000">
        <w:rPr>
          <w:rFonts w:ascii="Times New Roman" w:eastAsia="Aptos" w:hAnsi="Times New Roman" w:cs="Times New Roman"/>
          <w:lang w:val="es-PR"/>
        </w:rPr>
        <w:t>e</w:t>
      </w:r>
      <w:r w:rsidRPr="00E86000">
        <w:rPr>
          <w:rFonts w:ascii="Times New Roman" w:eastAsia="Aptos" w:hAnsi="Times New Roman" w:cs="Times New Roman"/>
          <w:lang w:val="es-PR"/>
        </w:rPr>
        <w:t xml:space="preserve"> los comportamientos positivos.</w:t>
      </w:r>
    </w:p>
    <w:p w14:paraId="54A83717" w14:textId="486399D3" w:rsidR="250D91B9" w:rsidRPr="00E86000" w:rsidRDefault="250D91B9" w:rsidP="00416016">
      <w:pPr>
        <w:pStyle w:val="ListParagraph"/>
        <w:numPr>
          <w:ilvl w:val="0"/>
          <w:numId w:val="2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Dé incentivos inmediatamente después de que se hayan ganado.</w:t>
      </w:r>
    </w:p>
    <w:p w14:paraId="2A2A6BD4" w14:textId="7CDA90C3" w:rsidR="361DC574" w:rsidRPr="00E86000" w:rsidRDefault="00FF0806" w:rsidP="6A026950">
      <w:pPr>
        <w:spacing w:before="240" w:after="24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Q</w:t>
      </w:r>
      <w:r w:rsidR="361DC574" w:rsidRPr="00E86000">
        <w:rPr>
          <w:rFonts w:ascii="Times New Roman" w:eastAsia="Aptos" w:hAnsi="Times New Roman" w:cs="Times New Roman"/>
          <w:lang w:val="es-PR"/>
        </w:rPr>
        <w:t xml:space="preserve">ue no </w:t>
      </w:r>
      <w:r w:rsidRPr="00E86000">
        <w:rPr>
          <w:rFonts w:ascii="Times New Roman" w:eastAsia="Aptos" w:hAnsi="Times New Roman" w:cs="Times New Roman"/>
          <w:lang w:val="es-PR"/>
        </w:rPr>
        <w:t>hacer</w:t>
      </w:r>
      <w:r w:rsidR="361DC574" w:rsidRPr="00E86000">
        <w:rPr>
          <w:rFonts w:ascii="Times New Roman" w:eastAsia="Aptos" w:hAnsi="Times New Roman" w:cs="Times New Roman"/>
          <w:lang w:val="es-PR"/>
        </w:rPr>
        <w:t>:</w:t>
      </w:r>
    </w:p>
    <w:p w14:paraId="2F9DD1CE" w14:textId="44A5AFC3" w:rsidR="250D91B9" w:rsidRPr="00E86000" w:rsidRDefault="250D91B9" w:rsidP="00416016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Culpar o sermonear.</w:t>
      </w:r>
    </w:p>
    <w:p w14:paraId="09153484" w14:textId="1C98DCFC" w:rsidR="250D91B9" w:rsidRPr="00E86000" w:rsidRDefault="250D91B9" w:rsidP="00416016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lastRenderedPageBreak/>
        <w:t>Revis</w:t>
      </w:r>
      <w:r w:rsidR="1B65FAAC" w:rsidRPr="00E86000">
        <w:rPr>
          <w:rFonts w:ascii="Times New Roman" w:eastAsia="Aptos" w:hAnsi="Times New Roman" w:cs="Times New Roman"/>
          <w:lang w:val="es-PR"/>
        </w:rPr>
        <w:t xml:space="preserve">ar </w:t>
      </w:r>
      <w:r w:rsidRPr="00E86000">
        <w:rPr>
          <w:rFonts w:ascii="Times New Roman" w:eastAsia="Aptos" w:hAnsi="Times New Roman" w:cs="Times New Roman"/>
          <w:lang w:val="es-PR"/>
        </w:rPr>
        <w:t>el plan si está molesto (espere hasta que se haya calmado antes de revisar el plan).</w:t>
      </w:r>
    </w:p>
    <w:p w14:paraId="7CF51EFC" w14:textId="21F7D10E" w:rsidR="0D8CE570" w:rsidRPr="00E86000" w:rsidRDefault="0D8CE570" w:rsidP="00416016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Quitarle</w:t>
      </w:r>
      <w:r w:rsidR="250D91B9" w:rsidRPr="00E86000">
        <w:rPr>
          <w:rFonts w:ascii="Times New Roman" w:eastAsia="Aptos" w:hAnsi="Times New Roman" w:cs="Times New Roman"/>
          <w:lang w:val="es-PR"/>
        </w:rPr>
        <w:t xml:space="preserve"> un incentivo al niño que </w:t>
      </w:r>
      <w:r w:rsidR="006500A1" w:rsidRPr="00E86000">
        <w:rPr>
          <w:rFonts w:ascii="Times New Roman" w:eastAsia="Aptos" w:hAnsi="Times New Roman" w:cs="Times New Roman"/>
          <w:lang w:val="es-PR"/>
        </w:rPr>
        <w:t>ya</w:t>
      </w:r>
      <w:r w:rsidR="250D91B9" w:rsidRPr="00E86000">
        <w:rPr>
          <w:rFonts w:ascii="Times New Roman" w:eastAsia="Aptos" w:hAnsi="Times New Roman" w:cs="Times New Roman"/>
          <w:lang w:val="es-PR"/>
        </w:rPr>
        <w:t xml:space="preserve"> ha</w:t>
      </w:r>
      <w:r w:rsidR="006500A1" w:rsidRPr="00E86000">
        <w:rPr>
          <w:rFonts w:ascii="Times New Roman" w:eastAsia="Aptos" w:hAnsi="Times New Roman" w:cs="Times New Roman"/>
          <w:lang w:val="es-PR"/>
        </w:rPr>
        <w:t xml:space="preserve"> ganado</w:t>
      </w:r>
      <w:r w:rsidR="250D91B9" w:rsidRPr="00E86000">
        <w:rPr>
          <w:rFonts w:ascii="Times New Roman" w:eastAsia="Aptos" w:hAnsi="Times New Roman" w:cs="Times New Roman"/>
          <w:lang w:val="es-PR"/>
        </w:rPr>
        <w:t>. (Cuando los niños se portan mal, los padres pueden verse tentados a retener los incentivos incluso si el niño ha cumplido el plan. El comportamiento positivo y negativo están separados y deben responderse por separado).</w:t>
      </w:r>
    </w:p>
    <w:p w14:paraId="10C38EAB" w14:textId="6466773C" w:rsidR="250D91B9" w:rsidRPr="00E86000" w:rsidRDefault="250D91B9" w:rsidP="00416016">
      <w:pPr>
        <w:pStyle w:val="ListParagraph"/>
        <w:numPr>
          <w:ilvl w:val="0"/>
          <w:numId w:val="1"/>
        </w:numPr>
        <w:ind w:left="360"/>
        <w:rPr>
          <w:rFonts w:ascii="Times New Roman" w:eastAsia="Aptos" w:hAnsi="Times New Roman" w:cs="Times New Roman"/>
          <w:lang w:val="es-PR"/>
        </w:rPr>
      </w:pPr>
      <w:r w:rsidRPr="00E86000">
        <w:rPr>
          <w:rFonts w:ascii="Times New Roman" w:eastAsia="Aptos" w:hAnsi="Times New Roman" w:cs="Times New Roman"/>
          <w:lang w:val="es-PR"/>
        </w:rPr>
        <w:t>Planifique otras actividades en el momento designado para revisar el plan.</w:t>
      </w:r>
    </w:p>
    <w:sectPr w:rsidR="250D91B9" w:rsidRPr="00E86000" w:rsidSect="002A77AB"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64896" w14:textId="77777777" w:rsidR="002757A4" w:rsidRDefault="002757A4" w:rsidP="0072548A">
      <w:pPr>
        <w:spacing w:after="0" w:line="240" w:lineRule="auto"/>
      </w:pPr>
      <w:r>
        <w:separator/>
      </w:r>
    </w:p>
  </w:endnote>
  <w:endnote w:type="continuationSeparator" w:id="0">
    <w:p w14:paraId="5ECCBCBF" w14:textId="77777777" w:rsidR="002757A4" w:rsidRDefault="002757A4" w:rsidP="0072548A">
      <w:pPr>
        <w:spacing w:after="0" w:line="240" w:lineRule="auto"/>
      </w:pPr>
      <w:r>
        <w:continuationSeparator/>
      </w:r>
    </w:p>
  </w:endnote>
  <w:endnote w:type="continuationNotice" w:id="1">
    <w:p w14:paraId="7F56BDCF" w14:textId="77777777" w:rsidR="002757A4" w:rsidRDefault="002757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C62C" w14:textId="77777777" w:rsidR="0072548A" w:rsidRPr="002A77AB" w:rsidRDefault="002A77AB">
    <w:pPr>
      <w:pStyle w:val="Footer"/>
      <w:rPr>
        <w:rFonts w:ascii="Helvetica Neue" w:hAnsi="Helvetica Neue"/>
        <w:b/>
        <w:bCs/>
      </w:rPr>
    </w:pPr>
    <w:r w:rsidRPr="002A77AB">
      <w:rPr>
        <w:rFonts w:ascii="Helvetica Neue" w:hAnsi="Helvetica Neue"/>
        <w:b/>
        <w:bCs/>
      </w:rPr>
      <w:t>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68BC8" w14:textId="77777777" w:rsidR="002757A4" w:rsidRDefault="002757A4" w:rsidP="0072548A">
      <w:pPr>
        <w:spacing w:after="0" w:line="240" w:lineRule="auto"/>
      </w:pPr>
      <w:r>
        <w:separator/>
      </w:r>
    </w:p>
  </w:footnote>
  <w:footnote w:type="continuationSeparator" w:id="0">
    <w:p w14:paraId="6B9FBE16" w14:textId="77777777" w:rsidR="002757A4" w:rsidRDefault="002757A4" w:rsidP="0072548A">
      <w:pPr>
        <w:spacing w:after="0" w:line="240" w:lineRule="auto"/>
      </w:pPr>
      <w:r>
        <w:continuationSeparator/>
      </w:r>
    </w:p>
  </w:footnote>
  <w:footnote w:type="continuationNotice" w:id="1">
    <w:p w14:paraId="0C33C2C3" w14:textId="77777777" w:rsidR="002757A4" w:rsidRDefault="002757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F64CF"/>
    <w:multiLevelType w:val="hybridMultilevel"/>
    <w:tmpl w:val="CC9653DE"/>
    <w:lvl w:ilvl="0" w:tplc="CD46AB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A36B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8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86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6C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A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CB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E7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2C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C8241"/>
    <w:multiLevelType w:val="hybridMultilevel"/>
    <w:tmpl w:val="54EEB096"/>
    <w:lvl w:ilvl="0" w:tplc="E8B030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E3EC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E5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6D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4E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80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E3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AE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27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24474"/>
    <w:multiLevelType w:val="hybridMultilevel"/>
    <w:tmpl w:val="0D78F422"/>
    <w:lvl w:ilvl="0" w:tplc="4E768A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B981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86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C8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27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28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87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C9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6A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D9C8A"/>
    <w:multiLevelType w:val="hybridMultilevel"/>
    <w:tmpl w:val="2E1C599E"/>
    <w:lvl w:ilvl="0" w:tplc="6218A3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66A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26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A6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A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41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84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E1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4B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15882">
    <w:abstractNumId w:val="2"/>
  </w:num>
  <w:num w:numId="2" w16cid:durableId="1552230295">
    <w:abstractNumId w:val="1"/>
  </w:num>
  <w:num w:numId="3" w16cid:durableId="1074937686">
    <w:abstractNumId w:val="0"/>
  </w:num>
  <w:num w:numId="4" w16cid:durableId="809396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641F53"/>
    <w:rsid w:val="00041CCE"/>
    <w:rsid w:val="000663C6"/>
    <w:rsid w:val="00116FDA"/>
    <w:rsid w:val="0017599B"/>
    <w:rsid w:val="001927FD"/>
    <w:rsid w:val="002757A4"/>
    <w:rsid w:val="002A77AB"/>
    <w:rsid w:val="00416016"/>
    <w:rsid w:val="00610E99"/>
    <w:rsid w:val="006500A1"/>
    <w:rsid w:val="006D2B49"/>
    <w:rsid w:val="0072548A"/>
    <w:rsid w:val="00943B8B"/>
    <w:rsid w:val="00A42A7C"/>
    <w:rsid w:val="00CD275C"/>
    <w:rsid w:val="00DB7223"/>
    <w:rsid w:val="00DC55A1"/>
    <w:rsid w:val="00E37C5D"/>
    <w:rsid w:val="00E86000"/>
    <w:rsid w:val="00FF0806"/>
    <w:rsid w:val="00FF405E"/>
    <w:rsid w:val="03557430"/>
    <w:rsid w:val="0814F4BD"/>
    <w:rsid w:val="0D6637E8"/>
    <w:rsid w:val="0D8CE570"/>
    <w:rsid w:val="0DCB5A8E"/>
    <w:rsid w:val="1AF100B1"/>
    <w:rsid w:val="1B65FAAC"/>
    <w:rsid w:val="1E641F53"/>
    <w:rsid w:val="250D91B9"/>
    <w:rsid w:val="2519ACF1"/>
    <w:rsid w:val="361DC574"/>
    <w:rsid w:val="4D3FD245"/>
    <w:rsid w:val="5993DF47"/>
    <w:rsid w:val="67FEF0C0"/>
    <w:rsid w:val="6A02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1F53"/>
  <w15:chartTrackingRefBased/>
  <w15:docId w15:val="{4247D135-091E-4177-8730-3241F9BF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8A"/>
  </w:style>
  <w:style w:type="paragraph" w:styleId="Footer">
    <w:name w:val="footer"/>
    <w:basedOn w:val="Normal"/>
    <w:link w:val="FooterChar"/>
    <w:uiPriority w:val="99"/>
    <w:unhideWhenUsed/>
    <w:rsid w:val="00725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0C07C-C7E8-4CEA-91BA-2DF92892B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E7F52-D4FA-4D96-97C8-2D908A2EAED8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0A39E7C9-80D4-404F-9435-4C39C8D29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14</cp:revision>
  <dcterms:created xsi:type="dcterms:W3CDTF">2024-10-24T21:23:00Z</dcterms:created>
  <dcterms:modified xsi:type="dcterms:W3CDTF">2024-12-17T22:08:00Z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